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0C" w:rsidRPr="00EF03B8" w:rsidRDefault="00AF0B0C" w:rsidP="00BC0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B8">
        <w:rPr>
          <w:rFonts w:ascii="Times New Roman" w:hAnsi="Times New Roman" w:cs="Times New Roman"/>
          <w:b/>
          <w:sz w:val="28"/>
          <w:szCs w:val="28"/>
        </w:rPr>
        <w:t xml:space="preserve">Цифровые следы </w:t>
      </w:r>
      <w:r w:rsidR="008D5CB0" w:rsidRPr="00EF03B8">
        <w:rPr>
          <w:rFonts w:ascii="Times New Roman" w:hAnsi="Times New Roman" w:cs="Times New Roman"/>
          <w:b/>
          <w:sz w:val="28"/>
          <w:szCs w:val="28"/>
        </w:rPr>
        <w:t>«Студии моды и дизайна «Жар-птица»</w:t>
      </w:r>
    </w:p>
    <w:p w:rsidR="008D5CB0" w:rsidRPr="00554F3D" w:rsidRDefault="008D5CB0" w:rsidP="00BC0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3828"/>
        <w:gridCol w:w="5068"/>
      </w:tblGrid>
      <w:tr w:rsidR="008D5CB0" w:rsidRPr="002D2E48" w:rsidTr="00EF03B8">
        <w:tc>
          <w:tcPr>
            <w:tcW w:w="675" w:type="dxa"/>
          </w:tcPr>
          <w:p w:rsidR="008D5CB0" w:rsidRPr="002D2E48" w:rsidRDefault="00EF03B8" w:rsidP="00EF0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8D5CB0" w:rsidRPr="002D2E48" w:rsidRDefault="00EF03B8" w:rsidP="00EF0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ссылки</w:t>
            </w:r>
          </w:p>
        </w:tc>
        <w:tc>
          <w:tcPr>
            <w:tcW w:w="5068" w:type="dxa"/>
          </w:tcPr>
          <w:p w:rsidR="008D5CB0" w:rsidRPr="002D2E48" w:rsidRDefault="00EF03B8" w:rsidP="00EF0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публикации</w:t>
            </w:r>
          </w:p>
        </w:tc>
      </w:tr>
      <w:tr w:rsidR="008D5CB0" w:rsidRPr="002D2E48" w:rsidTr="00EF03B8">
        <w:tc>
          <w:tcPr>
            <w:tcW w:w="675" w:type="dxa"/>
          </w:tcPr>
          <w:p w:rsidR="008D5CB0" w:rsidRPr="002D2E48" w:rsidRDefault="008D5CB0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D5CB0" w:rsidRPr="002D2E48" w:rsidRDefault="008D5CB0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Ссылка на страницу коллектива сайт МАУДО «ДПШ»</w:t>
            </w:r>
          </w:p>
        </w:tc>
        <w:tc>
          <w:tcPr>
            <w:tcW w:w="5068" w:type="dxa"/>
          </w:tcPr>
          <w:p w:rsidR="008D5CB0" w:rsidRPr="002D2E48" w:rsidRDefault="00621EF4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5CB0"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https://chel-dpsh.ru/node/358</w:t>
              </w:r>
            </w:hyperlink>
            <w:r w:rsidR="008D5CB0"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5CB0" w:rsidRPr="002D2E48" w:rsidTr="00EF03B8">
        <w:tc>
          <w:tcPr>
            <w:tcW w:w="675" w:type="dxa"/>
          </w:tcPr>
          <w:p w:rsidR="008D5CB0" w:rsidRPr="002D2E48" w:rsidRDefault="007738AC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D5CB0" w:rsidRPr="002D2E48" w:rsidRDefault="007738AC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Ссылка на программу «Швейная мастерская»</w:t>
            </w:r>
            <w:r w:rsidR="008D5CB0"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сайт МАУДО «ДПШ»</w:t>
            </w:r>
          </w:p>
        </w:tc>
        <w:tc>
          <w:tcPr>
            <w:tcW w:w="5068" w:type="dxa"/>
          </w:tcPr>
          <w:p w:rsidR="008D5CB0" w:rsidRPr="002D2E48" w:rsidRDefault="00621EF4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738AC"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https://chel-dpsh.ru/programs/533</w:t>
              </w:r>
            </w:hyperlink>
            <w:r w:rsidR="007738AC"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5CB0" w:rsidRPr="002D2E48" w:rsidTr="00EF03B8">
        <w:tc>
          <w:tcPr>
            <w:tcW w:w="675" w:type="dxa"/>
          </w:tcPr>
          <w:p w:rsidR="008D5CB0" w:rsidRPr="002D2E48" w:rsidRDefault="007738AC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D5CB0" w:rsidRPr="002D2E48" w:rsidRDefault="007738AC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Ссылка на программу «Технология моды» сайт МАУДО «ДПШ»</w:t>
            </w:r>
          </w:p>
        </w:tc>
        <w:tc>
          <w:tcPr>
            <w:tcW w:w="5068" w:type="dxa"/>
          </w:tcPr>
          <w:p w:rsidR="008D5CB0" w:rsidRPr="002D2E48" w:rsidRDefault="00621EF4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738AC"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https://chel-dpsh.ru/programs/588</w:t>
              </w:r>
            </w:hyperlink>
            <w:r w:rsidR="007738AC"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5CB0" w:rsidRPr="002D2E48" w:rsidTr="00EF03B8">
        <w:tc>
          <w:tcPr>
            <w:tcW w:w="675" w:type="dxa"/>
          </w:tcPr>
          <w:p w:rsidR="008D5CB0" w:rsidRPr="002D2E48" w:rsidRDefault="007738AC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8D5CB0" w:rsidRPr="002D2E48" w:rsidRDefault="008D5CB0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Ссылка на сообщество ВК</w:t>
            </w:r>
            <w:r w:rsidR="00EF03B8"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студия моды и дизайна «Жар-птица»</w:t>
            </w:r>
            <w:r w:rsidR="00EF03B8" w:rsidRPr="002D2E48">
              <w:rPr>
                <w:rFonts w:ascii="Times New Roman" w:hAnsi="Times New Roman" w:cs="Times New Roman"/>
                <w:sz w:val="28"/>
                <w:szCs w:val="28"/>
              </w:rPr>
              <w:t>/ Анкудинова Т.В.</w:t>
            </w:r>
          </w:p>
        </w:tc>
        <w:tc>
          <w:tcPr>
            <w:tcW w:w="5068" w:type="dxa"/>
          </w:tcPr>
          <w:p w:rsidR="008D5CB0" w:rsidRPr="002D2E48" w:rsidRDefault="00621EF4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D5CB0"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https://vk.com/id168052348</w:t>
              </w:r>
            </w:hyperlink>
            <w:r w:rsidR="008D5CB0"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5CB0" w:rsidRPr="002D2E48" w:rsidTr="00EF03B8">
        <w:tc>
          <w:tcPr>
            <w:tcW w:w="675" w:type="dxa"/>
          </w:tcPr>
          <w:p w:rsidR="008D5CB0" w:rsidRPr="002D2E48" w:rsidRDefault="007738AC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8D5CB0" w:rsidRPr="002D2E48" w:rsidRDefault="008D5CB0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Ссылка на сайт педаг</w:t>
            </w:r>
            <w:r w:rsidR="00EF03B8"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ога дополнительного образования </w:t>
            </w: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Ибрагимова Ю.А.</w:t>
            </w:r>
          </w:p>
        </w:tc>
        <w:tc>
          <w:tcPr>
            <w:tcW w:w="5068" w:type="dxa"/>
          </w:tcPr>
          <w:p w:rsidR="008D5CB0" w:rsidRPr="002D2E48" w:rsidRDefault="00621EF4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D5CB0"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https://vk.com/gumarova87</w:t>
              </w:r>
            </w:hyperlink>
            <w:r w:rsidR="008D5CB0"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EF03B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Ссылка на пост о получении Премии губернатора Анкудиновой Т.В.</w:t>
            </w:r>
          </w:p>
        </w:tc>
        <w:tc>
          <w:tcPr>
            <w:tcW w:w="506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https://vk.com/wall-46599987_13517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EF03B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Ссылка на пост о получении Премии губернатора Ибрагимовой Ю.А.</w:t>
            </w:r>
          </w:p>
        </w:tc>
        <w:tc>
          <w:tcPr>
            <w:tcW w:w="506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https://vk.com/wall40861856_4617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EF03B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публикацию статьи Анкудиновой Т.В. </w:t>
            </w:r>
          </w:p>
        </w:tc>
        <w:tc>
          <w:tcPr>
            <w:tcW w:w="5068" w:type="dxa"/>
          </w:tcPr>
          <w:p w:rsidR="00EF03B8" w:rsidRPr="002D2E48" w:rsidRDefault="00EF03B8" w:rsidP="00EF03B8">
            <w:pPr>
              <w:spacing w:before="100" w:beforeAutospacing="1" w:after="100" w:afterAutospacing="1"/>
            </w:pPr>
            <w:r w:rsidRPr="002D2E48">
              <w:t>статья «Формирование гражданской идентичности обучающихся МАУДО «ДПШ» (на примере деятельности студии моды и дизайна «Жар-птица»)» в сборнике «Управление процессом обновления содержания и технологий дополнительного образования в контексте основных направлений национального проекта «Образование» [Электронный ресурс]</w:t>
            </w:r>
            <w:proofErr w:type="gramStart"/>
            <w:r w:rsidRPr="002D2E48">
              <w:t xml:space="preserve"> :</w:t>
            </w:r>
            <w:proofErr w:type="gramEnd"/>
            <w:r w:rsidRPr="002D2E48">
              <w:t xml:space="preserve"> материалы II Всероссийской научно-практической конференции, Челябинск, 30 марта 2023 г. / под ред. В. Н. </w:t>
            </w:r>
            <w:proofErr w:type="spellStart"/>
            <w:r w:rsidRPr="002D2E48">
              <w:t>Кеспикова</w:t>
            </w:r>
            <w:proofErr w:type="spellEnd"/>
            <w:r w:rsidRPr="002D2E48">
              <w:t>, И. Г. Николаева, Ю. В. Смирновой. — Электрон</w:t>
            </w:r>
            <w:proofErr w:type="gramStart"/>
            <w:r w:rsidRPr="002D2E48">
              <w:t>.</w:t>
            </w:r>
            <w:proofErr w:type="gramEnd"/>
            <w:r w:rsidRPr="002D2E48">
              <w:t xml:space="preserve"> </w:t>
            </w:r>
            <w:proofErr w:type="gramStart"/>
            <w:r w:rsidRPr="002D2E48">
              <w:t>т</w:t>
            </w:r>
            <w:proofErr w:type="gramEnd"/>
            <w:r w:rsidRPr="002D2E48">
              <w:t>екстовые дан. (1 файл: 6,74 Мб). — Челябинск</w:t>
            </w:r>
            <w:proofErr w:type="gramStart"/>
            <w:r w:rsidRPr="002D2E48">
              <w:t xml:space="preserve"> :</w:t>
            </w:r>
            <w:proofErr w:type="gramEnd"/>
            <w:r w:rsidRPr="002D2E48">
              <w:t xml:space="preserve"> ЧИППКРО, 2023. — С. 19-23.</w:t>
            </w:r>
          </w:p>
          <w:p w:rsidR="00EF03B8" w:rsidRPr="002D2E48" w:rsidRDefault="00EF03B8" w:rsidP="0038719F">
            <w:hyperlink r:id="rId14" w:tgtFrame="_blank" w:history="1">
              <w:r w:rsidRPr="002D2E48">
                <w:rPr>
                  <w:rStyle w:val="af9"/>
                </w:rPr>
                <w:t>https://chel-dpsh.ru/sites/default/files/2023-06/upravlenie-processom-obnovleniya-soderzhaniya-i-tekhnologiy-do_ii-konf.pdf</w:t>
              </w:r>
            </w:hyperlink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EF03B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статьи Анкудиновой Т.В.</w:t>
            </w:r>
          </w:p>
        </w:tc>
        <w:tc>
          <w:tcPr>
            <w:tcW w:w="5068" w:type="dxa"/>
          </w:tcPr>
          <w:p w:rsidR="00EF03B8" w:rsidRPr="002D2E48" w:rsidRDefault="00EF03B8" w:rsidP="00EF03B8">
            <w:pPr>
              <w:spacing w:before="100" w:beforeAutospacing="1" w:after="100" w:afterAutospacing="1"/>
            </w:pPr>
            <w:r w:rsidRPr="002D2E48">
              <w:t xml:space="preserve">Опубликована статья «Развитие творческой самостоятельности обучающихся в условиях дополнительного образования в процессе проектной деятельности» в сборнике «Дополнительное образование детей в </w:t>
            </w:r>
            <w:r w:rsidRPr="002D2E48">
              <w:lastRenderedPageBreak/>
              <w:t xml:space="preserve">изменяющемся мире: развитие </w:t>
            </w:r>
            <w:proofErr w:type="spellStart"/>
            <w:r w:rsidRPr="002D2E48">
              <w:t>востребованности</w:t>
            </w:r>
            <w:proofErr w:type="spellEnd"/>
            <w:r w:rsidRPr="002D2E48">
              <w:t>, привлекательности, результативности</w:t>
            </w:r>
            <w:proofErr w:type="gramStart"/>
            <w:r w:rsidRPr="002D2E48">
              <w:t xml:space="preserve"> :</w:t>
            </w:r>
            <w:proofErr w:type="gramEnd"/>
            <w:r w:rsidRPr="002D2E48">
              <w:t xml:space="preserve"> материалы V Международной научно-практической конференции / Челябинск, 2–3 ноября 2021 г. / под ред. А. В. Кислякова, А. В. Щербакова. – Челябинск</w:t>
            </w:r>
            <w:proofErr w:type="gramStart"/>
            <w:r w:rsidRPr="002D2E48">
              <w:t xml:space="preserve"> :</w:t>
            </w:r>
            <w:proofErr w:type="gramEnd"/>
            <w:r w:rsidRPr="002D2E48">
              <w:t xml:space="preserve"> ЧИППКРО, 2021. – С. 37-43.</w:t>
            </w:r>
            <w:r w:rsidRPr="002D2E48">
              <w:br/>
            </w:r>
            <w:r w:rsidRPr="002D2E48">
              <w:br/>
            </w:r>
            <w:hyperlink r:id="rId15" w:tgtFrame="_blank" w:history="1">
              <w:r w:rsidRPr="002D2E48">
                <w:rPr>
                  <w:rStyle w:val="af9"/>
                </w:rPr>
                <w:t>https://old.ipk74.ru/upload/iblock/7d6/7d6fceba68f1e554139b1fd08a19e9b5.pdf</w:t>
              </w:r>
            </w:hyperlink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EF03B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публикацию методических разработок Ибрагимовой Ю.А в электронном каталоге Фонда образовательной и Научной деятельности 21 века. </w:t>
            </w:r>
          </w:p>
        </w:tc>
        <w:tc>
          <w:tcPr>
            <w:tcW w:w="506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«Рисование деталей моделей одежды»  </w:t>
            </w:r>
            <w:hyperlink r:id="rId16" w:tgtFrame="_blank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https://fond21veka.ru/publication/10/31/409224/</w:t>
              </w:r>
            </w:hyperlink>
          </w:p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EF03B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методических разработок Ибрагимовой Ю.А в электронном каталоге Фонда образовательной и Научной деятельности 21 века.</w:t>
            </w:r>
          </w:p>
        </w:tc>
        <w:tc>
          <w:tcPr>
            <w:tcW w:w="506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– </w:t>
            </w:r>
            <w:proofErr w:type="spellStart"/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fashion-иллюстратора. </w:t>
            </w:r>
            <w:hyperlink r:id="rId17" w:tgtFrame="_blank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https://fond21veka.ru/publication/12/23/409214/</w:t>
              </w:r>
            </w:hyperlink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EF03B8" w:rsidP="00387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 интервью о коллективе для программы «Наше утро на </w:t>
            </w:r>
            <w:proofErr w:type="gramStart"/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End"/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» рубрика «Мама одобрила»</w:t>
            </w:r>
          </w:p>
        </w:tc>
        <w:tc>
          <w:tcPr>
            <w:tcW w:w="506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https://vk.com/wall-46599987_18447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74E0" w:rsidRPr="002D2E48" w:rsidTr="00EF03B8">
        <w:tc>
          <w:tcPr>
            <w:tcW w:w="675" w:type="dxa"/>
          </w:tcPr>
          <w:p w:rsidR="00AF74E0" w:rsidRPr="002D2E48" w:rsidRDefault="00AF74E0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AF74E0" w:rsidRPr="002D2E48" w:rsidRDefault="00AF74E0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Ссылка на видео фильм об участниках конкурса «Златоглавая Россия, многоликая страна» на территории ДООЦ «Уральские зори»</w:t>
            </w:r>
          </w:p>
        </w:tc>
        <w:tc>
          <w:tcPr>
            <w:tcW w:w="5068" w:type="dxa"/>
          </w:tcPr>
          <w:p w:rsidR="00AF74E0" w:rsidRPr="002D2E48" w:rsidRDefault="00AF74E0" w:rsidP="00EF03B8">
            <w:hyperlink r:id="rId19" w:history="1">
              <w:r w:rsidRPr="002D2E48">
                <w:rPr>
                  <w:rStyle w:val="af9"/>
                </w:rPr>
                <w:t>https://vk.com/wall168052348_5936</w:t>
              </w:r>
            </w:hyperlink>
            <w:r w:rsidRPr="002D2E48">
              <w:t xml:space="preserve"> 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AF74E0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EF03B8" w:rsidRPr="002D2E48" w:rsidRDefault="00EF03B8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открытом городском </w:t>
            </w:r>
            <w:proofErr w:type="spellStart"/>
            <w:proofErr w:type="gramStart"/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фестиваль-конкурсе</w:t>
            </w:r>
            <w:proofErr w:type="spellEnd"/>
            <w:proofErr w:type="gramEnd"/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юных модельеров одежды и аксессуаров «Прелестница» 2024</w:t>
            </w:r>
          </w:p>
        </w:tc>
        <w:tc>
          <w:tcPr>
            <w:tcW w:w="5068" w:type="dxa"/>
          </w:tcPr>
          <w:p w:rsidR="00EF03B8" w:rsidRPr="002D2E48" w:rsidRDefault="00EF03B8" w:rsidP="00EF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https://vk.com/wall168052348_6127</w:t>
              </w:r>
            </w:hyperlink>
          </w:p>
          <w:p w:rsidR="00EF03B8" w:rsidRPr="002D2E48" w:rsidRDefault="00EF03B8" w:rsidP="00EF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публикация результатов на странице ВК студии</w:t>
            </w:r>
          </w:p>
          <w:p w:rsidR="00EF03B8" w:rsidRPr="002D2E48" w:rsidRDefault="00EF03B8" w:rsidP="00EF03B8">
            <w:hyperlink r:id="rId21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https://chel-dpsh.ru/node/2958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публикация о конкурсе на странице МАУДО ДПШ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AF74E0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EF03B8" w:rsidRPr="002D2E48" w:rsidRDefault="00EF03B8" w:rsidP="000F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Участие  в форуме «Шаг в будущее-Созвездие НТТМ»</w:t>
            </w:r>
          </w:p>
        </w:tc>
        <w:tc>
          <w:tcPr>
            <w:tcW w:w="5068" w:type="dxa"/>
          </w:tcPr>
          <w:p w:rsidR="00EF03B8" w:rsidRPr="002D2E48" w:rsidRDefault="00EF03B8" w:rsidP="000F74D5">
            <w:hyperlink r:id="rId22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https://www.chel-dpsh.ru/news/na-yuzhnom-urale-oficialno-otkryt-forum-shag-v-buduschee-sozvezdie-nttm</w:t>
              </w:r>
            </w:hyperlink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AF74E0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городском конкурсе </w:t>
            </w:r>
            <w:proofErr w:type="spellStart"/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предпрофессионального</w:t>
            </w:r>
            <w:proofErr w:type="spellEnd"/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мастерства "Я ВЫБИРАЮ" Комитета по делам образования города </w:t>
            </w:r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Челябинска</w:t>
            </w:r>
          </w:p>
        </w:tc>
        <w:tc>
          <w:tcPr>
            <w:tcW w:w="506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https://vk.com/wall168052348_5927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AF74E0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2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региональном чемпионате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Абилимпекс</w:t>
            </w:r>
            <w:proofErr w:type="spellEnd"/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Южный Урал» 2024г</w:t>
            </w:r>
          </w:p>
        </w:tc>
        <w:tc>
          <w:tcPr>
            <w:tcW w:w="506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https://vk.com/wall168052348_6028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AF74E0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>Участие в Региональном чемпионате по профессиональному мастерству «Профессионалы – 2024».</w:t>
            </w:r>
          </w:p>
        </w:tc>
        <w:tc>
          <w:tcPr>
            <w:tcW w:w="5068" w:type="dxa"/>
          </w:tcPr>
          <w:p w:rsidR="00EF03B8" w:rsidRPr="002D2E48" w:rsidRDefault="00EF03B8" w:rsidP="00387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https://www.chel-dpsh.ru/news/chestvovanie-professionalov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014" w:rsidRPr="002D2E48" w:rsidTr="00EF03B8">
        <w:tc>
          <w:tcPr>
            <w:tcW w:w="675" w:type="dxa"/>
          </w:tcPr>
          <w:p w:rsidR="00CF1014" w:rsidRPr="002D2E48" w:rsidRDefault="00AF74E0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CF1014" w:rsidRPr="002D2E48" w:rsidRDefault="00CF1014" w:rsidP="00AF74E0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</w:pPr>
            <w:r w:rsidRPr="002D2E48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>Участие в областном</w:t>
            </w:r>
            <w:r w:rsidR="00AF74E0" w:rsidRPr="002D2E48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 xml:space="preserve"> фестивале детских театров мод «Жар- птица» Челябинской области 2022»</w:t>
            </w:r>
          </w:p>
        </w:tc>
        <w:tc>
          <w:tcPr>
            <w:tcW w:w="5068" w:type="dxa"/>
          </w:tcPr>
          <w:p w:rsidR="00CF1014" w:rsidRPr="002D2E48" w:rsidRDefault="00CF1014" w:rsidP="0038719F">
            <w:hyperlink r:id="rId26" w:history="1">
              <w:r w:rsidRPr="002D2E48">
                <w:rPr>
                  <w:rStyle w:val="af9"/>
                </w:rPr>
                <w:t>https://vk.com/wall-94730780_1169</w:t>
              </w:r>
            </w:hyperlink>
            <w:r w:rsidRPr="002D2E48">
              <w:t xml:space="preserve"> 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2D2E4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EF03B8" w:rsidRPr="002D2E48" w:rsidRDefault="00EF03B8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Всероссийском конкурсе художественного и технического творчества «Новогодний фейерверк 2024»</w:t>
            </w:r>
          </w:p>
        </w:tc>
        <w:tc>
          <w:tcPr>
            <w:tcW w:w="5068" w:type="dxa"/>
          </w:tcPr>
          <w:p w:rsidR="00EF03B8" w:rsidRPr="002D2E48" w:rsidRDefault="00EF03B8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https://vk.com/wall168052348_6147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AF74E0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E48" w:rsidRPr="002D2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F03B8" w:rsidRPr="002D2E48" w:rsidRDefault="00EF03B8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во Всероссийском конкурсе детского творчества ЗЛАТОГЛАВАЯ РОССИЯ, МНОГОЛИКАЯ СТРАНА 2024</w:t>
            </w:r>
          </w:p>
        </w:tc>
        <w:tc>
          <w:tcPr>
            <w:tcW w:w="5068" w:type="dxa"/>
          </w:tcPr>
          <w:p w:rsidR="00EF03B8" w:rsidRPr="002D2E48" w:rsidRDefault="00EF03B8" w:rsidP="00BC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https://vk.com/wall168052348_6096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74E0" w:rsidRPr="002D2E48" w:rsidTr="00EF03B8">
        <w:tc>
          <w:tcPr>
            <w:tcW w:w="675" w:type="dxa"/>
          </w:tcPr>
          <w:p w:rsidR="00AF74E0" w:rsidRPr="002D2E48" w:rsidRDefault="002D2E4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:rsidR="00AF74E0" w:rsidRPr="002D2E48" w:rsidRDefault="00AF74E0" w:rsidP="00BC0D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группы воспитанников в акселераторе «</w:t>
            </w:r>
            <w:proofErr w:type="spellStart"/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Технолидеры</w:t>
            </w:r>
            <w:proofErr w:type="spellEnd"/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будущего» 2021-2022</w:t>
            </w:r>
          </w:p>
        </w:tc>
        <w:tc>
          <w:tcPr>
            <w:tcW w:w="5068" w:type="dxa"/>
          </w:tcPr>
          <w:p w:rsidR="00AF74E0" w:rsidRPr="002D2E48" w:rsidRDefault="00AF74E0" w:rsidP="00BC0DFC">
            <w:hyperlink r:id="rId29" w:history="1">
              <w:r w:rsidRPr="002D2E48">
                <w:rPr>
                  <w:rStyle w:val="af9"/>
                </w:rPr>
                <w:t>https://vk.com/wall168052348_5584</w:t>
              </w:r>
            </w:hyperlink>
            <w:r w:rsidRPr="002D2E48">
              <w:t xml:space="preserve"> 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2D2E4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EF03B8" w:rsidRPr="002D2E48" w:rsidRDefault="00EF03B8" w:rsidP="00083F3C">
            <w:pPr>
              <w:pStyle w:val="2"/>
              <w:shd w:val="clear" w:color="auto" w:fill="F6F8FB"/>
              <w:spacing w:before="0"/>
              <w:outlineLvl w:val="1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2D2E4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Международном</w:t>
            </w:r>
            <w:proofErr w:type="gramEnd"/>
            <w:r w:rsidRPr="002D2E4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многожанровом </w:t>
            </w:r>
            <w:proofErr w:type="spellStart"/>
            <w:r w:rsidRPr="002D2E4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конкурс-фестивале</w:t>
            </w:r>
            <w:proofErr w:type="spellEnd"/>
            <w:r w:rsidRPr="002D2E4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детского, юношеского и взрослого творчества «Созвездие Южного Урала» 2024</w:t>
            </w:r>
          </w:p>
        </w:tc>
        <w:tc>
          <w:tcPr>
            <w:tcW w:w="5068" w:type="dxa"/>
          </w:tcPr>
          <w:p w:rsidR="00EF03B8" w:rsidRPr="002D2E48" w:rsidRDefault="00EF03B8" w:rsidP="0008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https://vk.com/wall168052348_6131</w:t>
              </w:r>
            </w:hyperlink>
          </w:p>
          <w:p w:rsidR="00EF03B8" w:rsidRPr="002D2E48" w:rsidRDefault="00EF03B8" w:rsidP="0008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на странице ВК студии</w:t>
            </w:r>
          </w:p>
          <w:p w:rsidR="00EF03B8" w:rsidRPr="002D2E48" w:rsidRDefault="00EF03B8" w:rsidP="0008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https://chgik.ru/node/2782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ссылка на публикацию о результатах конкурса Челябинского государственного института культуры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2D2E4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:rsidR="00EF03B8" w:rsidRPr="002D2E48" w:rsidRDefault="00EF03B8" w:rsidP="0020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Международном конкурсе изобразительного искусства "АНГЕЛ ВДОХНОВЕНИЯ"</w:t>
            </w:r>
          </w:p>
        </w:tc>
        <w:tc>
          <w:tcPr>
            <w:tcW w:w="5068" w:type="dxa"/>
          </w:tcPr>
          <w:p w:rsidR="00EF03B8" w:rsidRPr="002D2E48" w:rsidRDefault="00EF03B8" w:rsidP="0020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https://vk.com/wall168052348_5898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3B8" w:rsidRPr="002D2E48" w:rsidTr="00EF03B8">
        <w:tc>
          <w:tcPr>
            <w:tcW w:w="675" w:type="dxa"/>
          </w:tcPr>
          <w:p w:rsidR="00EF03B8" w:rsidRPr="002D2E48" w:rsidRDefault="002D2E4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:rsidR="00EF03B8" w:rsidRPr="002D2E48" w:rsidRDefault="00EF03B8" w:rsidP="00826B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Демонстрация коллекции на </w:t>
            </w:r>
            <w:r w:rsidRPr="002D2E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Всероссийском детском экологическом форуме" 2023</w:t>
            </w:r>
          </w:p>
        </w:tc>
        <w:tc>
          <w:tcPr>
            <w:tcW w:w="5068" w:type="dxa"/>
          </w:tcPr>
          <w:p w:rsidR="00EF03B8" w:rsidRPr="002D2E48" w:rsidRDefault="00EF03B8" w:rsidP="0082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https://vk.com/wall168052348_5900</w:t>
              </w:r>
            </w:hyperlink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3B8" w:rsidRPr="00554F3D" w:rsidTr="00EF03B8">
        <w:tc>
          <w:tcPr>
            <w:tcW w:w="675" w:type="dxa"/>
          </w:tcPr>
          <w:p w:rsidR="00EF03B8" w:rsidRPr="002D2E48" w:rsidRDefault="002D2E48" w:rsidP="00BC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828" w:type="dxa"/>
          </w:tcPr>
          <w:p w:rsidR="00EF03B8" w:rsidRPr="002D2E48" w:rsidRDefault="00EF03B8" w:rsidP="0053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48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 выставочных работ участников конкурса «Город мастеров» </w:t>
            </w:r>
          </w:p>
        </w:tc>
        <w:tc>
          <w:tcPr>
            <w:tcW w:w="5068" w:type="dxa"/>
          </w:tcPr>
          <w:p w:rsidR="00EF03B8" w:rsidRPr="00554F3D" w:rsidRDefault="00EF03B8" w:rsidP="0053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2D2E48"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https://vk.com/wall168052348_5783</w:t>
              </w:r>
            </w:hyperlink>
            <w:r w:rsidRPr="00554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90D0C" w:rsidRPr="00554F3D" w:rsidRDefault="00F90D0C" w:rsidP="00BC0D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0D0C" w:rsidRPr="00554F3D" w:rsidSect="00FC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E0" w:rsidRDefault="001961E0">
      <w:pPr>
        <w:spacing w:after="0" w:line="240" w:lineRule="auto"/>
      </w:pPr>
      <w:r>
        <w:separator/>
      </w:r>
    </w:p>
  </w:endnote>
  <w:endnote w:type="continuationSeparator" w:id="0">
    <w:p w:rsidR="001961E0" w:rsidRDefault="0019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E0" w:rsidRDefault="001961E0">
      <w:pPr>
        <w:spacing w:after="0" w:line="240" w:lineRule="auto"/>
      </w:pPr>
      <w:r>
        <w:separator/>
      </w:r>
    </w:p>
  </w:footnote>
  <w:footnote w:type="continuationSeparator" w:id="0">
    <w:p w:rsidR="001961E0" w:rsidRDefault="0019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5B05"/>
    <w:multiLevelType w:val="hybridMultilevel"/>
    <w:tmpl w:val="5298106C"/>
    <w:lvl w:ilvl="0" w:tplc="3F6C5B58">
      <w:start w:val="1"/>
      <w:numFmt w:val="decimal"/>
      <w:lvlText w:val="%1."/>
      <w:lvlJc w:val="left"/>
      <w:pPr>
        <w:ind w:left="720" w:hanging="360"/>
      </w:pPr>
    </w:lvl>
    <w:lvl w:ilvl="1" w:tplc="9F481516">
      <w:start w:val="1"/>
      <w:numFmt w:val="lowerLetter"/>
      <w:lvlText w:val="%2."/>
      <w:lvlJc w:val="left"/>
      <w:pPr>
        <w:ind w:left="1440" w:hanging="360"/>
      </w:pPr>
    </w:lvl>
    <w:lvl w:ilvl="2" w:tplc="50B0F3B0">
      <w:start w:val="1"/>
      <w:numFmt w:val="lowerRoman"/>
      <w:lvlText w:val="%3."/>
      <w:lvlJc w:val="right"/>
      <w:pPr>
        <w:ind w:left="2160" w:hanging="180"/>
      </w:pPr>
    </w:lvl>
    <w:lvl w:ilvl="3" w:tplc="3014BE7A">
      <w:start w:val="1"/>
      <w:numFmt w:val="decimal"/>
      <w:lvlText w:val="%4."/>
      <w:lvlJc w:val="left"/>
      <w:pPr>
        <w:ind w:left="2880" w:hanging="360"/>
      </w:pPr>
    </w:lvl>
    <w:lvl w:ilvl="4" w:tplc="E996A164">
      <w:start w:val="1"/>
      <w:numFmt w:val="lowerLetter"/>
      <w:lvlText w:val="%5."/>
      <w:lvlJc w:val="left"/>
      <w:pPr>
        <w:ind w:left="3600" w:hanging="360"/>
      </w:pPr>
    </w:lvl>
    <w:lvl w:ilvl="5" w:tplc="2BA84BEE">
      <w:start w:val="1"/>
      <w:numFmt w:val="lowerRoman"/>
      <w:lvlText w:val="%6."/>
      <w:lvlJc w:val="right"/>
      <w:pPr>
        <w:ind w:left="4320" w:hanging="180"/>
      </w:pPr>
    </w:lvl>
    <w:lvl w:ilvl="6" w:tplc="77E03BF8">
      <w:start w:val="1"/>
      <w:numFmt w:val="decimal"/>
      <w:lvlText w:val="%7."/>
      <w:lvlJc w:val="left"/>
      <w:pPr>
        <w:ind w:left="5040" w:hanging="360"/>
      </w:pPr>
    </w:lvl>
    <w:lvl w:ilvl="7" w:tplc="027A5D9A">
      <w:start w:val="1"/>
      <w:numFmt w:val="lowerLetter"/>
      <w:lvlText w:val="%8."/>
      <w:lvlJc w:val="left"/>
      <w:pPr>
        <w:ind w:left="5760" w:hanging="360"/>
      </w:pPr>
    </w:lvl>
    <w:lvl w:ilvl="8" w:tplc="66E85BF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D626E"/>
    <w:multiLevelType w:val="multilevel"/>
    <w:tmpl w:val="C4EE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D0C"/>
    <w:rsid w:val="00065B66"/>
    <w:rsid w:val="00172F5E"/>
    <w:rsid w:val="001961E0"/>
    <w:rsid w:val="001C7338"/>
    <w:rsid w:val="001E2F52"/>
    <w:rsid w:val="002550D2"/>
    <w:rsid w:val="00263B71"/>
    <w:rsid w:val="002D2E48"/>
    <w:rsid w:val="0032473B"/>
    <w:rsid w:val="00331E64"/>
    <w:rsid w:val="003666F6"/>
    <w:rsid w:val="00417832"/>
    <w:rsid w:val="004F2D5E"/>
    <w:rsid w:val="00510945"/>
    <w:rsid w:val="00552357"/>
    <w:rsid w:val="00554F3D"/>
    <w:rsid w:val="005E3E1C"/>
    <w:rsid w:val="00604409"/>
    <w:rsid w:val="006111A5"/>
    <w:rsid w:val="00621EF4"/>
    <w:rsid w:val="00665FAE"/>
    <w:rsid w:val="007738AC"/>
    <w:rsid w:val="00785E6E"/>
    <w:rsid w:val="007F1415"/>
    <w:rsid w:val="008025BC"/>
    <w:rsid w:val="008D5CB0"/>
    <w:rsid w:val="00923F47"/>
    <w:rsid w:val="00A62E22"/>
    <w:rsid w:val="00AA212F"/>
    <w:rsid w:val="00AF0B0C"/>
    <w:rsid w:val="00AF74E0"/>
    <w:rsid w:val="00BC0DFC"/>
    <w:rsid w:val="00C01973"/>
    <w:rsid w:val="00C05B93"/>
    <w:rsid w:val="00CF1014"/>
    <w:rsid w:val="00EF03B8"/>
    <w:rsid w:val="00EF6A56"/>
    <w:rsid w:val="00F04384"/>
    <w:rsid w:val="00F90D0C"/>
    <w:rsid w:val="00FC0617"/>
    <w:rsid w:val="00FC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17"/>
  </w:style>
  <w:style w:type="paragraph" w:styleId="1">
    <w:name w:val="heading 1"/>
    <w:basedOn w:val="a"/>
    <w:next w:val="a"/>
    <w:link w:val="10"/>
    <w:uiPriority w:val="9"/>
    <w:qFormat/>
    <w:rsid w:val="00FC06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C06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C06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C06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C061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C061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C06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C061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06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6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C061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C06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C06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C06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C06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C06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C06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C061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C061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C061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C061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C061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06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C06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C061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C06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C0617"/>
    <w:rPr>
      <w:i/>
    </w:rPr>
  </w:style>
  <w:style w:type="paragraph" w:styleId="aa">
    <w:name w:val="header"/>
    <w:basedOn w:val="a"/>
    <w:link w:val="ab"/>
    <w:uiPriority w:val="99"/>
    <w:unhideWhenUsed/>
    <w:rsid w:val="00FC06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0617"/>
  </w:style>
  <w:style w:type="paragraph" w:styleId="ac">
    <w:name w:val="footer"/>
    <w:basedOn w:val="a"/>
    <w:link w:val="ad"/>
    <w:uiPriority w:val="99"/>
    <w:unhideWhenUsed/>
    <w:rsid w:val="00FC06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C0617"/>
  </w:style>
  <w:style w:type="paragraph" w:styleId="ae">
    <w:name w:val="caption"/>
    <w:basedOn w:val="a"/>
    <w:next w:val="a"/>
    <w:uiPriority w:val="35"/>
    <w:semiHidden/>
    <w:unhideWhenUsed/>
    <w:qFormat/>
    <w:rsid w:val="00FC0617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C0617"/>
  </w:style>
  <w:style w:type="table" w:styleId="af">
    <w:name w:val="Table Grid"/>
    <w:basedOn w:val="a1"/>
    <w:uiPriority w:val="59"/>
    <w:rsid w:val="00FC06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C06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06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0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06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0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FC061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FC0617"/>
    <w:rPr>
      <w:sz w:val="18"/>
    </w:rPr>
  </w:style>
  <w:style w:type="character" w:styleId="af2">
    <w:name w:val="footnote reference"/>
    <w:basedOn w:val="a0"/>
    <w:uiPriority w:val="99"/>
    <w:unhideWhenUsed/>
    <w:rsid w:val="00FC061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C061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C0617"/>
    <w:rPr>
      <w:sz w:val="20"/>
    </w:rPr>
  </w:style>
  <w:style w:type="character" w:styleId="af5">
    <w:name w:val="endnote reference"/>
    <w:basedOn w:val="a0"/>
    <w:uiPriority w:val="99"/>
    <w:semiHidden/>
    <w:unhideWhenUsed/>
    <w:rsid w:val="00FC061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C0617"/>
    <w:pPr>
      <w:spacing w:after="57"/>
    </w:pPr>
  </w:style>
  <w:style w:type="paragraph" w:styleId="23">
    <w:name w:val="toc 2"/>
    <w:basedOn w:val="a"/>
    <w:next w:val="a"/>
    <w:uiPriority w:val="39"/>
    <w:unhideWhenUsed/>
    <w:rsid w:val="00FC061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C061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C061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C06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C06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C06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C06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C0617"/>
    <w:pPr>
      <w:spacing w:after="57"/>
      <w:ind w:left="2268"/>
    </w:pPr>
  </w:style>
  <w:style w:type="paragraph" w:styleId="af6">
    <w:name w:val="TOC Heading"/>
    <w:uiPriority w:val="39"/>
    <w:unhideWhenUsed/>
    <w:rsid w:val="00FC0617"/>
  </w:style>
  <w:style w:type="paragraph" w:styleId="af7">
    <w:name w:val="table of figures"/>
    <w:basedOn w:val="a"/>
    <w:next w:val="a"/>
    <w:uiPriority w:val="99"/>
    <w:unhideWhenUsed/>
    <w:rsid w:val="00FC0617"/>
    <w:pPr>
      <w:spacing w:after="0"/>
    </w:pPr>
  </w:style>
  <w:style w:type="paragraph" w:styleId="af8">
    <w:name w:val="List Paragraph"/>
    <w:basedOn w:val="a"/>
    <w:uiPriority w:val="34"/>
    <w:qFormat/>
    <w:rsid w:val="00FC0617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FC0617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773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-dpsh.ru/programs/533" TargetMode="External"/><Relationship Id="rId13" Type="http://schemas.openxmlformats.org/officeDocument/2006/relationships/hyperlink" Target="https://vk.com/wall40861856_4617" TargetMode="External"/><Relationship Id="rId18" Type="http://schemas.openxmlformats.org/officeDocument/2006/relationships/hyperlink" Target="https://vk.com/wall-46599987_18447" TargetMode="External"/><Relationship Id="rId26" Type="http://schemas.openxmlformats.org/officeDocument/2006/relationships/hyperlink" Target="https://vk.com/wall-94730780_11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l-dpsh.ru/node/2958" TargetMode="External"/><Relationship Id="rId34" Type="http://schemas.openxmlformats.org/officeDocument/2006/relationships/hyperlink" Target="https://vk.com/wall168052348_5783" TargetMode="External"/><Relationship Id="rId7" Type="http://schemas.openxmlformats.org/officeDocument/2006/relationships/hyperlink" Target="https://chel-dpsh.ru/node/358" TargetMode="External"/><Relationship Id="rId12" Type="http://schemas.openxmlformats.org/officeDocument/2006/relationships/hyperlink" Target="https://vk.com/wall-46599987_13517" TargetMode="External"/><Relationship Id="rId17" Type="http://schemas.openxmlformats.org/officeDocument/2006/relationships/hyperlink" Target="https://fond21veka.ru/publication/12/23/409214/" TargetMode="External"/><Relationship Id="rId25" Type="http://schemas.openxmlformats.org/officeDocument/2006/relationships/hyperlink" Target="https://www.chel-dpsh.ru/news/chestvovanie-professionalov" TargetMode="External"/><Relationship Id="rId33" Type="http://schemas.openxmlformats.org/officeDocument/2006/relationships/hyperlink" Target="https://vk.com/wall168052348_5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nd21veka.ru/publication/10/31/409224/" TargetMode="External"/><Relationship Id="rId20" Type="http://schemas.openxmlformats.org/officeDocument/2006/relationships/hyperlink" Target="https://vk.com/wall168052348_6127" TargetMode="External"/><Relationship Id="rId29" Type="http://schemas.openxmlformats.org/officeDocument/2006/relationships/hyperlink" Target="https://vk.com/wall168052348_55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gumarova87" TargetMode="External"/><Relationship Id="rId24" Type="http://schemas.openxmlformats.org/officeDocument/2006/relationships/hyperlink" Target="https://vk.com/wall168052348_6028" TargetMode="External"/><Relationship Id="rId32" Type="http://schemas.openxmlformats.org/officeDocument/2006/relationships/hyperlink" Target="https://vk.com/wall168052348_5898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old.ipk74.ru/upload/iblock/7d6/7d6fceba68f1e554139b1fd08a19e9b5.pdf" TargetMode="External"/><Relationship Id="rId23" Type="http://schemas.openxmlformats.org/officeDocument/2006/relationships/hyperlink" Target="https://vk.com/wall168052348_5927" TargetMode="External"/><Relationship Id="rId28" Type="http://schemas.openxmlformats.org/officeDocument/2006/relationships/hyperlink" Target="https://vk.com/wall168052348_609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id168052348" TargetMode="External"/><Relationship Id="rId19" Type="http://schemas.openxmlformats.org/officeDocument/2006/relationships/hyperlink" Target="https://vk.com/wall168052348_5936" TargetMode="External"/><Relationship Id="rId31" Type="http://schemas.openxmlformats.org/officeDocument/2006/relationships/hyperlink" Target="https://chgik.ru/node/27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l-dpsh.ru/programs/588" TargetMode="External"/><Relationship Id="rId14" Type="http://schemas.openxmlformats.org/officeDocument/2006/relationships/hyperlink" Target="https://chel-dpsh.ru/sites/default/files/2023-06/upravlenie-processom-obnovleniya-soderzhaniya-i-tekhnologiy-do_ii-konf.pdf" TargetMode="External"/><Relationship Id="rId22" Type="http://schemas.openxmlformats.org/officeDocument/2006/relationships/hyperlink" Target="https://www.chel-dpsh.ru/news/na-yuzhnom-urale-oficialno-otkryt-forum-shag-v-buduschee-sozvezdie-nttm" TargetMode="External"/><Relationship Id="rId27" Type="http://schemas.openxmlformats.org/officeDocument/2006/relationships/hyperlink" Target="https://vk.com/wall168052348_6147" TargetMode="External"/><Relationship Id="rId30" Type="http://schemas.openxmlformats.org/officeDocument/2006/relationships/hyperlink" Target="https://vk.com/wall168052348_613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Лежнина Елена</dc:creator>
  <cp:lastModifiedBy>Admin</cp:lastModifiedBy>
  <cp:revision>12</cp:revision>
  <dcterms:created xsi:type="dcterms:W3CDTF">2025-01-03T09:09:00Z</dcterms:created>
  <dcterms:modified xsi:type="dcterms:W3CDTF">2025-01-08T19:24:00Z</dcterms:modified>
</cp:coreProperties>
</file>