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B" w:rsidRPr="00152CFB" w:rsidRDefault="00A27BC5" w:rsidP="00A27BC5">
      <w:pPr>
        <w:ind w:firstLine="708"/>
        <w:jc w:val="center"/>
        <w:rPr>
          <w:sz w:val="26"/>
          <w:szCs w:val="26"/>
        </w:rPr>
      </w:pPr>
      <w:r w:rsidRPr="00A27BC5">
        <w:rPr>
          <w:b/>
          <w:sz w:val="26"/>
          <w:szCs w:val="26"/>
        </w:rPr>
        <w:t xml:space="preserve">Список работ, отобранных членами жюри на очный тур </w:t>
      </w:r>
      <w:r w:rsidRPr="00A27BC5">
        <w:rPr>
          <w:b/>
          <w:sz w:val="28"/>
        </w:rPr>
        <w:t>городского этапа</w:t>
      </w:r>
      <w:r>
        <w:rPr>
          <w:b/>
          <w:sz w:val="28"/>
        </w:rPr>
        <w:t xml:space="preserve"> </w:t>
      </w:r>
      <w:r w:rsidRPr="00A27BC5">
        <w:rPr>
          <w:b/>
          <w:sz w:val="28"/>
        </w:rPr>
        <w:t xml:space="preserve"> </w:t>
      </w:r>
      <w:r>
        <w:rPr>
          <w:b/>
          <w:sz w:val="28"/>
        </w:rPr>
        <w:t>конкурса-выставки детского изобразительного творчества «Весенний вернисаж»</w:t>
      </w:r>
    </w:p>
    <w:p w:rsidR="00A27BC5" w:rsidRDefault="00A27BC5" w:rsidP="009823F8">
      <w:pPr>
        <w:ind w:firstLine="708"/>
        <w:jc w:val="center"/>
        <w:rPr>
          <w:b/>
          <w:sz w:val="28"/>
        </w:rPr>
      </w:pPr>
    </w:p>
    <w:p w:rsidR="00A27BC5" w:rsidRPr="007344B9" w:rsidRDefault="00A27BC5" w:rsidP="007344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4B9">
        <w:rPr>
          <w:rFonts w:ascii="Times New Roman" w:hAnsi="Times New Roman" w:cs="Times New Roman"/>
          <w:sz w:val="28"/>
          <w:szCs w:val="28"/>
        </w:rPr>
        <w:t xml:space="preserve">Очный тур состоится </w:t>
      </w:r>
      <w:r w:rsidR="00D71493" w:rsidRPr="00D71493">
        <w:rPr>
          <w:rFonts w:ascii="Times New Roman" w:hAnsi="Times New Roman" w:cs="Times New Roman"/>
          <w:sz w:val="28"/>
          <w:szCs w:val="28"/>
        </w:rPr>
        <w:t>06</w:t>
      </w:r>
      <w:r w:rsidR="009823F8" w:rsidRPr="007344B9">
        <w:rPr>
          <w:rFonts w:ascii="Times New Roman" w:hAnsi="Times New Roman" w:cs="Times New Roman"/>
          <w:sz w:val="28"/>
          <w:szCs w:val="28"/>
        </w:rPr>
        <w:t xml:space="preserve"> </w:t>
      </w:r>
      <w:r w:rsidR="00D71493">
        <w:rPr>
          <w:rFonts w:ascii="Times New Roman" w:hAnsi="Times New Roman" w:cs="Times New Roman"/>
          <w:sz w:val="28"/>
          <w:szCs w:val="28"/>
        </w:rPr>
        <w:t>февраля</w:t>
      </w:r>
      <w:r w:rsidR="009823F8" w:rsidRPr="007344B9">
        <w:rPr>
          <w:rFonts w:ascii="Times New Roman" w:hAnsi="Times New Roman" w:cs="Times New Roman"/>
          <w:sz w:val="28"/>
          <w:szCs w:val="28"/>
        </w:rPr>
        <w:t xml:space="preserve"> 202</w:t>
      </w:r>
      <w:r w:rsidR="00D71493">
        <w:rPr>
          <w:rFonts w:ascii="Times New Roman" w:hAnsi="Times New Roman" w:cs="Times New Roman"/>
          <w:sz w:val="28"/>
          <w:szCs w:val="28"/>
        </w:rPr>
        <w:t>5</w:t>
      </w:r>
      <w:r w:rsidR="009823F8" w:rsidRPr="007344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44B9">
        <w:rPr>
          <w:rFonts w:ascii="Times New Roman" w:hAnsi="Times New Roman" w:cs="Times New Roman"/>
          <w:sz w:val="28"/>
          <w:szCs w:val="28"/>
        </w:rPr>
        <w:t xml:space="preserve"> на базе спортивного корпуса МАУДО «ДПШ». </w:t>
      </w:r>
    </w:p>
    <w:p w:rsidR="007344B9" w:rsidRPr="007344B9" w:rsidRDefault="007344B9" w:rsidP="007344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4B9">
        <w:rPr>
          <w:rFonts w:ascii="Times New Roman" w:hAnsi="Times New Roman" w:cs="Times New Roman"/>
          <w:sz w:val="28"/>
          <w:szCs w:val="28"/>
        </w:rPr>
        <w:t>Участники приходят за 10-15 минут до начала работы, раздеваются в гардеробе, переобуваются и ожидают в фойе приглашения на второй этаж</w:t>
      </w:r>
    </w:p>
    <w:p w:rsidR="00D71493" w:rsidRPr="00D71493" w:rsidRDefault="00D71493" w:rsidP="00D71493">
      <w:pPr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Очный тур предполагает выполнение творческой работы на одну из заданных тем.  Автор должен показать задуманный художественный образ с использованием техники (живопись, графика) и материалов, представленных в выставочной работе.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Задача участника не сделать работу до конца, а показать свои умения и навыки.</w:t>
      </w:r>
    </w:p>
    <w:p w:rsidR="007344B9" w:rsidRPr="007344B9" w:rsidRDefault="00D71493" w:rsidP="00D71493">
      <w:pPr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93">
        <w:rPr>
          <w:rFonts w:ascii="Times New Roman" w:eastAsia="Calibri" w:hAnsi="Times New Roman" w:cs="Times New Roman"/>
          <w:sz w:val="28"/>
          <w:szCs w:val="28"/>
          <w:lang w:eastAsia="ru-RU"/>
        </w:rPr>
        <w:t>Время работы не более 60 мин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344B9" w:rsidRPr="007344B9" w:rsidRDefault="007344B9" w:rsidP="007344B9">
      <w:pPr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44B9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Конкурсные работы выполняются участниками с использованием собственных материалов (</w:t>
      </w:r>
      <w:proofErr w:type="gramStart"/>
      <w:r w:rsidRPr="007344B9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</w:t>
      </w:r>
      <w:proofErr w:type="gramEnd"/>
      <w:r w:rsidRPr="00734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листы бумаги размером не более формата А3 (в том числе тонированной), мольберта, палитры, кистей, ёмкости для воды, графические инструменты (графитные карандаши, ластик, </w:t>
      </w:r>
      <w:proofErr w:type="spellStart"/>
      <w:r w:rsidRPr="007344B9">
        <w:rPr>
          <w:rFonts w:ascii="Times New Roman" w:eastAsia="Calibri" w:hAnsi="Times New Roman" w:cs="Times New Roman"/>
          <w:sz w:val="28"/>
          <w:szCs w:val="28"/>
          <w:lang w:eastAsia="ru-RU"/>
        </w:rPr>
        <w:t>линер</w:t>
      </w:r>
      <w:proofErr w:type="spellEnd"/>
      <w:r w:rsidRPr="007344B9">
        <w:rPr>
          <w:rFonts w:ascii="Times New Roman" w:eastAsia="Calibri" w:hAnsi="Times New Roman" w:cs="Times New Roman"/>
          <w:sz w:val="28"/>
          <w:szCs w:val="28"/>
          <w:lang w:eastAsia="ru-RU"/>
        </w:rPr>
        <w:t>, черная гелиевая ручка, маркеры, фломастеры, мягкий материал, пастель), водные краски (акварель, гуашь, акрил).</w:t>
      </w:r>
    </w:p>
    <w:p w:rsidR="007344B9" w:rsidRPr="007344B9" w:rsidRDefault="007344B9" w:rsidP="007344B9">
      <w:pPr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44B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Родители, сопровождающие и педагоги, за исключением организаторов конкурса-выставки, в аудитории, где проходит испытание не допускаются.</w:t>
      </w:r>
    </w:p>
    <w:p w:rsidR="003A1447" w:rsidRPr="007344B9" w:rsidRDefault="003A1447" w:rsidP="007344B9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10632" w:type="dxa"/>
        <w:jc w:val="center"/>
        <w:tblLayout w:type="fixed"/>
        <w:tblLook w:val="04A0"/>
      </w:tblPr>
      <w:tblGrid>
        <w:gridCol w:w="1014"/>
        <w:gridCol w:w="3546"/>
        <w:gridCol w:w="2953"/>
        <w:gridCol w:w="3119"/>
      </w:tblGrid>
      <w:tr w:rsidR="00323DC4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4" w:rsidRPr="001A3F18" w:rsidRDefault="00323DC4" w:rsidP="00CD7D7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C4" w:rsidRPr="001A3F18" w:rsidRDefault="00323DC4" w:rsidP="003A144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C4" w:rsidRPr="001A3F18" w:rsidRDefault="00323DC4" w:rsidP="003A144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C4" w:rsidRPr="001A3F18" w:rsidRDefault="00323DC4" w:rsidP="001A3F18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323DC4" w:rsidRPr="001A3F18" w:rsidTr="001A3F18">
        <w:trPr>
          <w:trHeight w:val="851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D7149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954536" w:rsidRDefault="00954536" w:rsidP="00D7149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  <w:p w:rsidR="00954536" w:rsidRDefault="00954536" w:rsidP="00D7149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323DC4" w:rsidRDefault="00323DC4" w:rsidP="00D7149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Время работы: 1</w:t>
            </w:r>
            <w:r w:rsidR="00D7149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7149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AE2732"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="00D7149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7149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AE2732"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954536" w:rsidRPr="001A3F18" w:rsidRDefault="00954536" w:rsidP="00D7149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Хозяин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Ячевская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Геннадьевна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Краснокнижная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красавица - рысь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Краснокнижная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красавица - рысь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 должны жить на нашей планете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Ячевская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Геннадьевна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 можем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Ячевская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Геннадьевна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Как им выжить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54 г. Челябинска»/ МБУДО «ЦДЭ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Шлыкова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Елена Александровна, Алехина Надежда Витальевна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Хранительница океана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109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Корепанова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Людмила Александровна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Дремлик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тёмно-красный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109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Малозёмова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Вера Геннадьевна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"Герой России"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129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Клиновицкая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Марина Викторовна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"Они защищали Родину"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129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Клиновицкая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Марина Викторовна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«Спасём мир вместе»,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МБДОУ «ДС № 481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Михренина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Викторовна</w:t>
            </w:r>
          </w:p>
        </w:tc>
      </w:tr>
      <w:tr w:rsidR="002E1BD9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Pr="001A3F18" w:rsidRDefault="002E1BD9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"На новой Набережной"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«ЦВР “Радуга”»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Сурова Галина Михайловна</w:t>
            </w:r>
          </w:p>
        </w:tc>
      </w:tr>
      <w:tr w:rsidR="002E1BD9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Pr="001A3F18" w:rsidRDefault="002E1BD9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"Миг вдохновения"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«ЦВР “Радуга”»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Сурова Галина Михайловна</w:t>
            </w:r>
          </w:p>
        </w:tc>
      </w:tr>
      <w:tr w:rsidR="002E1BD9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Pr="001A3F18" w:rsidRDefault="002E1BD9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"Деревня </w:t>
            </w:r>
            <w:proofErr w:type="spellStart"/>
            <w:r>
              <w:rPr>
                <w:color w:val="000000"/>
                <w:sz w:val="26"/>
                <w:szCs w:val="26"/>
              </w:rPr>
              <w:t>Дедморозовка</w:t>
            </w:r>
            <w:proofErr w:type="spellEnd"/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«ЦВР “Радуга”»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Сурова Галина Михайловна</w:t>
            </w:r>
          </w:p>
        </w:tc>
      </w:tr>
      <w:tr w:rsidR="002E1BD9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Pr="001A3F18" w:rsidRDefault="002E1BD9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"Сказочные обитатели волшебного леса"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«ЦВР “Радуга”»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Немчинова Татьяна Николаевна</w:t>
            </w:r>
          </w:p>
        </w:tc>
      </w:tr>
      <w:tr w:rsidR="002E1BD9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Pr="001A3F18" w:rsidRDefault="002E1BD9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"Первый снег для </w:t>
            </w:r>
            <w:proofErr w:type="spellStart"/>
            <w:r>
              <w:rPr>
                <w:color w:val="000000"/>
                <w:sz w:val="26"/>
                <w:szCs w:val="26"/>
              </w:rPr>
              <w:t>Барсика</w:t>
            </w:r>
            <w:proofErr w:type="spellEnd"/>
            <w:r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«ЦВР «Радуга»»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Сурова Галина Михайловна</w:t>
            </w:r>
          </w:p>
        </w:tc>
      </w:tr>
      <w:tr w:rsidR="002E1BD9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Pr="001A3F18" w:rsidRDefault="002E1BD9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"Осенний апорт"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«ЦВР «Радуга»»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Сурова Галина Михайловна</w:t>
            </w:r>
          </w:p>
        </w:tc>
      </w:tr>
      <w:tr w:rsidR="002E1BD9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Pr="001A3F18" w:rsidRDefault="002E1BD9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Чистый мир-это реально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</w:t>
            </w:r>
            <w:proofErr w:type="spellStart"/>
            <w:r>
              <w:rPr>
                <w:color w:val="000000"/>
                <w:sz w:val="26"/>
                <w:szCs w:val="26"/>
              </w:rPr>
              <w:t>ЦРТДиЮ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«Победа»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D9" w:rsidRDefault="002E1BD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Беляевская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Светлана Анатольевна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95453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4536" w:rsidRDefault="00954536" w:rsidP="009545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Курчатовский район</w:t>
            </w:r>
          </w:p>
          <w:p w:rsidR="00954536" w:rsidRDefault="00954536" w:rsidP="0095453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4536" w:rsidRDefault="00954536" w:rsidP="00954536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Время работы: 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954536" w:rsidRPr="00954536" w:rsidRDefault="00954536" w:rsidP="0095453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родных просторах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«ОЦ № 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Слинкина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Людмила Владимировна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Мой прадедушка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«ЦВР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Хуторненко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Сергеевна 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Планета сад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Герберсгаген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Чудное мгновение, чай как вдохновение!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Герберсгаген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Кони,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кони-вы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сказка и песня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Холодилина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Ольга Леонидовна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 рисую героев любимых книг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Холодилина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Ольга Леонидовна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Персидская любовь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Сегал Наталья Александровна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"Мы ждем тебя"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Сегал Наталья Александровна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"По ту сторону"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Сегал Наталья Александровна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Чумной доктор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Сегал Наталья Александровн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"Танцующие аисты"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Сегал Наталья Александровна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Ребята нашего двора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Тэрнитэ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Антонина Борисовна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Священный Байкал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Тэрнитэ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Антонина Борисовна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954536" w:rsidRDefault="00954536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  <w:p w:rsidR="00954536" w:rsidRDefault="00954536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954536" w:rsidRDefault="00954536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Время работы: 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.45-1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.45</w:t>
            </w:r>
          </w:p>
          <w:p w:rsidR="00954536" w:rsidRPr="001A3F18" w:rsidRDefault="00954536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"Мой саксофон"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75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Седова Ирина Юрьевна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Возвращение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«Гимназия № 76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Маловик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Ольга Сергеевна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Живой шоколад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146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Воробьева Ирина Геннадьевна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Лесной охотник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146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Воробьева Ирина Геннадьевна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Секреты подводного царства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«ДЮЦ»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Храмова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Арина Викторовна</w:t>
            </w:r>
          </w:p>
        </w:tc>
      </w:tr>
      <w:tr w:rsidR="00954536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мире животных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«ДЮЦ»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Храмова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Арина Викторовна</w:t>
            </w:r>
          </w:p>
        </w:tc>
      </w:tr>
      <w:tr w:rsidR="00954536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1A3F18" w:rsidRDefault="00954536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стопам Дали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«ДЮЦ»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Храмова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Арина Викторовна</w:t>
            </w:r>
          </w:p>
        </w:tc>
      </w:tr>
      <w:bookmarkEnd w:id="0"/>
      <w:tr w:rsidR="00954536" w:rsidRPr="001A3F18" w:rsidTr="007A7200">
        <w:trPr>
          <w:trHeight w:val="851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Default="00954536" w:rsidP="00954536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954536" w:rsidRDefault="00954536" w:rsidP="00954536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Время работы: 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.45-1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.45</w:t>
            </w:r>
          </w:p>
          <w:p w:rsidR="00954536" w:rsidRDefault="00954536" w:rsidP="00954536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954536" w:rsidRDefault="00954536">
            <w:pPr>
              <w:rPr>
                <w:color w:val="000000"/>
                <w:sz w:val="26"/>
                <w:szCs w:val="26"/>
              </w:rPr>
            </w:pP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Цирк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Неклюдова Лариса Геннадьевна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Наша студия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Неклюдова Лариса Геннадьевна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Осенний натюрморт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 филиал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Серебренникова Людмила Петровна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Наш дворик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Сухарьков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Илья Евгеньевич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Вечер в </w:t>
            </w:r>
            <w:proofErr w:type="spellStart"/>
            <w:r>
              <w:rPr>
                <w:color w:val="000000"/>
                <w:sz w:val="26"/>
                <w:szCs w:val="26"/>
              </w:rPr>
              <w:t>Сыростане</w:t>
            </w:r>
            <w:proofErr w:type="spellEnd"/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Сухарьков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Илья Евгеньевич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Русская ярмарка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Сухарьков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Илья Евгеньевич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Восточный натюрморт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Сухарьков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Илья Евгеньевич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Катерина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Сухарьков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Илья Евгеньевич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7A7200" w:rsidRDefault="007A7200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Металлургический район</w:t>
            </w:r>
          </w:p>
          <w:p w:rsidR="007A7200" w:rsidRDefault="007A7200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7A7200" w:rsidRDefault="007A7200" w:rsidP="00954536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Время работы: 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  <w:p w:rsidR="007A7200" w:rsidRPr="001A3F18" w:rsidRDefault="007A7200" w:rsidP="00954536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Собаки-герои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42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Вейкум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Каждая капля имеет значение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61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Давыдова Ольга Степановна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Овчарки на службе Родины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61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Костянникова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Екатерина Ивановна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Портрет </w:t>
            </w:r>
            <w:proofErr w:type="spellStart"/>
            <w:r>
              <w:rPr>
                <w:color w:val="000000"/>
                <w:sz w:val="26"/>
                <w:szCs w:val="26"/>
              </w:rPr>
              <w:t>Шумелки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моей любимой героини из книги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82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Филина Марина Александровна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Храбрый Лев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82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Филина Марина Александровна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Ослик </w:t>
            </w:r>
            <w:proofErr w:type="spellStart"/>
            <w:r>
              <w:rPr>
                <w:color w:val="000000"/>
                <w:sz w:val="26"/>
                <w:szCs w:val="26"/>
              </w:rPr>
              <w:t>Иа</w:t>
            </w:r>
            <w:proofErr w:type="spellEnd"/>
            <w:r>
              <w:rPr>
                <w:color w:val="000000"/>
                <w:sz w:val="26"/>
                <w:szCs w:val="26"/>
              </w:rPr>
              <w:t>, не грусти!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82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Филина Марина Александровна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Храбрый Рекс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82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Филина Марина Александровна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Цветы в вазе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91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Блажкова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Юрьевна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«Очнитесь, люди!»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91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Однокурцева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color w:val="000000"/>
                <w:sz w:val="26"/>
                <w:szCs w:val="26"/>
              </w:rPr>
              <w:t>Адольфовна</w:t>
            </w:r>
            <w:proofErr w:type="spellEnd"/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«Спасём планету от загрязнения»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91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Однокурцева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color w:val="000000"/>
                <w:sz w:val="26"/>
                <w:szCs w:val="26"/>
              </w:rPr>
              <w:t>Адольфовна</w:t>
            </w:r>
            <w:proofErr w:type="spellEnd"/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«Росток жизни»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91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Трегубова Светлана Ивановна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Ильменский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заповедник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94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Ахмадеева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Лия </w:t>
            </w:r>
            <w:proofErr w:type="spellStart"/>
            <w:r>
              <w:rPr>
                <w:color w:val="000000"/>
                <w:sz w:val="26"/>
                <w:szCs w:val="26"/>
              </w:rPr>
              <w:t>Равилевна</w:t>
            </w:r>
            <w:proofErr w:type="spellEnd"/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Призыв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92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Васина Ксения Михайловна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Выбор за тобой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!</w:t>
            </w:r>
            <w:proofErr w:type="gramEnd"/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92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Васина Ксения Михайловна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Наше будущее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92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Васина Ксения Михайловна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гости к любимой бабуле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«МЦДТ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Сибирякова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Екатерина Александровна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1A3F18" w:rsidRDefault="007A7200" w:rsidP="001A3F18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"Мой дядя водолаз"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«МЦДТ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Гааз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Галина Николаевна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jc w:val="center"/>
              <w:tblLayout w:type="fixed"/>
              <w:tblLook w:val="04A0"/>
            </w:tblPr>
            <w:tblGrid>
              <w:gridCol w:w="1014"/>
              <w:gridCol w:w="3546"/>
              <w:gridCol w:w="2953"/>
              <w:gridCol w:w="3119"/>
            </w:tblGrid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A7200" w:rsidRDefault="007A7200" w:rsidP="007A7200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Советский район</w:t>
                  </w:r>
                </w:p>
                <w:p w:rsidR="007A7200" w:rsidRDefault="007A7200" w:rsidP="007A7200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A7200" w:rsidRDefault="007A7200" w:rsidP="007A7200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A3F18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Время работы: 1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1A3F18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  <w:r w:rsidRPr="001A3F18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1A3F18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«Река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Хемчик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», живопись, гуашь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МБОУ «СОШ № 53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Милькова Марина Сергеевна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«А как же я?»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«Гимназия № 80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Точилкина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Екатерина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Базаров (диптих)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«Гимназия № 80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Точилкина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Екатерина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Царевна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МБУ ДО «ЦВР “Юность”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Дубровина Ольга Николаевна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«Берегите хрупкий зелёный мир!»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«Гимназия № 80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Точилкина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Екатерина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Вещеворот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"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«Гимназия № 80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Точилкина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Екатерина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Экогород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«Гимназия № 80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Точилкина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Екатерина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Дважды герой Советского Союза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КирилЕвестигнеев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, воздушный ас, командир эскадрильи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«Гимназия № 80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Точилкина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Екатерина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Пейзаж родного края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«СОШ № 15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Манеева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Наталья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Бажовские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места природный парк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«СОШ № 15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Хлызова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Светлана Вячеславовна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Волонтеры леса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«СОШ № 15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Хлызова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Светлана Вячеславовна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Мы за здоровый образ жизни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«СОШ № 15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Манеева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Наталья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Мы за здоровый образ жизни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МАОУ «СОШ № 15 г. Челябинска»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Манеева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Наталья Евгеньевна</w:t>
                  </w:r>
                </w:p>
              </w:tc>
            </w:tr>
            <w:tr w:rsidR="007A7200" w:rsidRPr="001A3F18" w:rsidTr="007A7200">
              <w:trPr>
                <w:trHeight w:val="851"/>
                <w:jc w:val="center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Pr="007A7200" w:rsidRDefault="007A7200" w:rsidP="007A7200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Я спасаю мир!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МАУДО «ДДТ»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200" w:rsidRDefault="007A7200" w:rsidP="007A720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Бушуева Татьяна Васильевна</w:t>
                  </w:r>
                </w:p>
              </w:tc>
            </w:tr>
          </w:tbl>
          <w:p w:rsidR="007A7200" w:rsidRDefault="007A7200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7A7200" w:rsidRDefault="007A7200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Тракторозаводский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7A7200" w:rsidRDefault="007A7200" w:rsidP="001A3F1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7A7200" w:rsidRDefault="007A7200" w:rsidP="007A7200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Время работы: 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7A7200" w:rsidRPr="001A3F18" w:rsidRDefault="007A7200" w:rsidP="007A72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Кафедральный собор Рождества Христова. Челябинск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39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Метелева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Аркадьевна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Мой Пушкин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39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Метелева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Аркадьевна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Большие  </w:t>
            </w:r>
            <w:proofErr w:type="spellStart"/>
            <w:r>
              <w:rPr>
                <w:color w:val="000000"/>
                <w:sz w:val="26"/>
                <w:szCs w:val="26"/>
              </w:rPr>
              <w:t>Айские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притесы</w:t>
            </w:r>
            <w:proofErr w:type="spellEnd"/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39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Метелева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Аркадьевна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Мой кот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39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Метелева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Лариса Аркадьевна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Венерин Башмачок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«Гимназия № 48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Задоркина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Виктория Алексеевна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"Я хочу видеть мир таким"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59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Баймухаметова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Халима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Насиховна</w:t>
            </w:r>
            <w:proofErr w:type="spellEnd"/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"Чёрное море - живи!"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59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Баймухаметова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Халима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Насиховна</w:t>
            </w:r>
            <w:proofErr w:type="spellEnd"/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Юный эколог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«СОШ № 107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Ульянова Анна Петровна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Отражение утраты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«Лицей № 120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Серова Алёна Фёдоровна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Черное "Черное море"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«Лицей № 120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Подобряева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Людмила Михайловна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Спасите Чёрное море!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«Лицей № 120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Подобряева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Людмила Михайловна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Последствия мазутной катастрофы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«Лицей № 120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Подобряева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Людмила Михайловна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Чистый берег - дело каждого!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«Лицей № 120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Подобряева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Людмила Михайловна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«Жили у бабуси два веселых гуся»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МБУДО «ЦДЮ г.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Зырянова Татьяна Алексеевна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Сквер рядом с аквапарком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</w:t>
            </w:r>
            <w:proofErr w:type="spellStart"/>
            <w:r>
              <w:rPr>
                <w:color w:val="000000"/>
                <w:sz w:val="26"/>
                <w:szCs w:val="26"/>
              </w:rPr>
              <w:t>ЦДЮТур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“Космос”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Анна Евгеньевна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Ангел Санкт-Петербурга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</w:t>
            </w:r>
            <w:proofErr w:type="spellStart"/>
            <w:r>
              <w:rPr>
                <w:color w:val="000000"/>
                <w:sz w:val="26"/>
                <w:szCs w:val="26"/>
              </w:rPr>
              <w:t>ЦДЮТур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“Космос”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Анна Евгеньевна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Иллюстрация к рассказу «Матренин двор» А. Солженицына (акварель)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</w:t>
            </w:r>
            <w:proofErr w:type="spellStart"/>
            <w:r>
              <w:rPr>
                <w:color w:val="000000"/>
                <w:sz w:val="26"/>
                <w:szCs w:val="26"/>
              </w:rPr>
              <w:t>ЦДЮТур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“Космос”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Терская Елена Владимировна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Натюрморт с арбузом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</w:t>
            </w:r>
            <w:proofErr w:type="spellStart"/>
            <w:r>
              <w:rPr>
                <w:color w:val="000000"/>
                <w:sz w:val="26"/>
                <w:szCs w:val="26"/>
              </w:rPr>
              <w:t>ЦДЮТур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“Космос”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Анна Евгеньевна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Моё лето в Анапе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</w:t>
            </w:r>
            <w:proofErr w:type="spellStart"/>
            <w:r>
              <w:rPr>
                <w:color w:val="000000"/>
                <w:sz w:val="26"/>
                <w:szCs w:val="26"/>
              </w:rPr>
              <w:t>ЦДЮТур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“Космос”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Анна Евгеньевна</w:t>
            </w:r>
          </w:p>
        </w:tc>
      </w:tr>
      <w:tr w:rsidR="007A7200" w:rsidRPr="001A3F18" w:rsidTr="007A720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Приём пушистого друга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</w:t>
            </w:r>
            <w:proofErr w:type="spellStart"/>
            <w:r>
              <w:rPr>
                <w:color w:val="000000"/>
                <w:sz w:val="26"/>
                <w:szCs w:val="26"/>
              </w:rPr>
              <w:t>ЦДЮТур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“Космос”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 w:rsidP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Анна Евгеньевна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Чёрное, белое, красное, гуашь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“Ровесник”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Самохвалова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Марина Михайловна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Портрет Василисы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“Ровесник”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Кравцова Татьяна Николаевна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Обитатели Чёрного моря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Кравцова Татьяна Николаевна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«Любимые питомцы нашей семьи»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Кравцова Татьяна Николаевна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Исчезающая красота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Кравцова Татьяна Николаевна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лисьей норе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Кравцова Татьяна Николаевна</w:t>
            </w:r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Грани Мира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Надежда </w:t>
            </w:r>
            <w:proofErr w:type="spellStart"/>
            <w:r>
              <w:rPr>
                <w:color w:val="000000"/>
                <w:sz w:val="26"/>
                <w:szCs w:val="26"/>
              </w:rPr>
              <w:t>Гурьевна</w:t>
            </w:r>
            <w:proofErr w:type="spellEnd"/>
          </w:p>
        </w:tc>
      </w:tr>
      <w:tr w:rsidR="007A7200" w:rsidRPr="001A3F18" w:rsidTr="001A3F18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Давайте вместе делать планету чистой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Надежда </w:t>
            </w:r>
            <w:proofErr w:type="spellStart"/>
            <w:r>
              <w:rPr>
                <w:color w:val="000000"/>
                <w:sz w:val="26"/>
                <w:szCs w:val="26"/>
              </w:rPr>
              <w:t>Гурьевна</w:t>
            </w:r>
            <w:proofErr w:type="spellEnd"/>
          </w:p>
        </w:tc>
      </w:tr>
      <w:tr w:rsidR="007A7200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Волонтеры в приюте для спасенных животных и птиц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Кравцова Татьяна Николаевна</w:t>
            </w:r>
          </w:p>
        </w:tc>
      </w:tr>
      <w:tr w:rsidR="007A7200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Pr="007A7200" w:rsidRDefault="007A7200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«Фруктовое варенье»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«ДДК «Ровесник»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00" w:rsidRDefault="007A72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Кравцова Татьяна Николаевна</w:t>
            </w:r>
          </w:p>
        </w:tc>
      </w:tr>
      <w:tr w:rsidR="004B0D3C" w:rsidRPr="001A3F18" w:rsidTr="00D9775A">
        <w:trPr>
          <w:trHeight w:val="851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4B0D3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4B0D3C" w:rsidRDefault="004B0D3C" w:rsidP="004B0D3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Центральный район</w:t>
            </w:r>
          </w:p>
          <w:p w:rsidR="004B0D3C" w:rsidRDefault="004B0D3C" w:rsidP="004B0D3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  <w:p w:rsidR="004B0D3C" w:rsidRDefault="004B0D3C" w:rsidP="004B0D3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Время работы: 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1A3F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  <w:p w:rsidR="004B0D3C" w:rsidRDefault="004B0D3C">
            <w:pPr>
              <w:rPr>
                <w:color w:val="000000"/>
                <w:sz w:val="26"/>
                <w:szCs w:val="26"/>
              </w:rPr>
            </w:pP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Рождественские гуляния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«Гимназия №1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Нестерова Галина </w:t>
            </w:r>
            <w:proofErr w:type="spellStart"/>
            <w:r>
              <w:rPr>
                <w:color w:val="000000"/>
                <w:sz w:val="26"/>
                <w:szCs w:val="26"/>
              </w:rPr>
              <w:t>Феликсовнаовна</w:t>
            </w:r>
            <w:proofErr w:type="spellEnd"/>
          </w:p>
        </w:tc>
      </w:tr>
      <w:tr w:rsidR="004B0D3C" w:rsidRPr="001A3F18" w:rsidTr="001C7519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1C7519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1C75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"Я - Алиса"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1C75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67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1C75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Заневская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Светлана Владимировна</w:t>
            </w:r>
          </w:p>
        </w:tc>
      </w:tr>
      <w:tr w:rsidR="004B0D3C" w:rsidRPr="001A3F18" w:rsidTr="00913A3E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913A3E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«Избушка на курьих ножках» смешанная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67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Новикова Ольга Сергеевна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4B0D3C" w:rsidRPr="001A3F18" w:rsidTr="00913A3E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913A3E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"Песчанки"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67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Новикова Ольга Сергеевна</w:t>
            </w:r>
          </w:p>
        </w:tc>
      </w:tr>
      <w:tr w:rsidR="004B0D3C" w:rsidRPr="001A3F18" w:rsidTr="00913A3E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913A3E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«Четвероногий герой»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67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Васильева Оксана Николаевна</w:t>
            </w:r>
          </w:p>
        </w:tc>
      </w:tr>
      <w:tr w:rsidR="004B0D3C" w:rsidRPr="001A3F18" w:rsidTr="00913A3E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913A3E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"Я и мои друзья!"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«Лицей № 67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913A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Васильева Оксана Николаевна</w:t>
            </w:r>
          </w:p>
        </w:tc>
      </w:tr>
      <w:tr w:rsidR="004B0D3C" w:rsidRPr="001A3F18" w:rsidTr="008B3240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8B324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8B32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 рисуем свой мир сами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8B32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МБОУ «Прогимназия № 90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8B324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Кулькова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Юлия Александровна</w:t>
            </w:r>
          </w:p>
        </w:tc>
      </w:tr>
      <w:tr w:rsidR="004B0D3C" w:rsidRPr="001A3F18" w:rsidTr="00ED16CA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ED16CA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ED16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"Красота Урала"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ED16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МАОУ «СОШ № 153 г. Челябинска»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ED16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Мухамеджанова </w:t>
            </w:r>
            <w:proofErr w:type="spellStart"/>
            <w:r>
              <w:rPr>
                <w:color w:val="000000"/>
                <w:sz w:val="26"/>
                <w:szCs w:val="26"/>
              </w:rPr>
              <w:t>Зиля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Радиковна</w:t>
            </w:r>
            <w:proofErr w:type="spellEnd"/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«Кот учёный»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«Центр «</w:t>
            </w:r>
            <w:proofErr w:type="spellStart"/>
            <w:r>
              <w:rPr>
                <w:color w:val="000000"/>
                <w:sz w:val="26"/>
                <w:szCs w:val="26"/>
              </w:rPr>
              <w:t>Креатив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Фитина Светлана Викторовна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«Грибы»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«Центр «</w:t>
            </w:r>
            <w:proofErr w:type="spellStart"/>
            <w:r>
              <w:rPr>
                <w:color w:val="000000"/>
                <w:sz w:val="26"/>
                <w:szCs w:val="26"/>
              </w:rPr>
              <w:t>Креатив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Фитина Светлана Викторовна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«Город </w:t>
            </w:r>
            <w:proofErr w:type="spellStart"/>
            <w:r>
              <w:rPr>
                <w:color w:val="000000"/>
                <w:sz w:val="26"/>
                <w:szCs w:val="26"/>
              </w:rPr>
              <w:t>Скейпас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«Центр «</w:t>
            </w:r>
            <w:proofErr w:type="spellStart"/>
            <w:r>
              <w:rPr>
                <w:color w:val="000000"/>
                <w:sz w:val="26"/>
                <w:szCs w:val="26"/>
              </w:rPr>
              <w:t>Креатив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Фитина Светлана Викторовна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«Золотая рыбка»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«Центр «</w:t>
            </w:r>
            <w:proofErr w:type="spellStart"/>
            <w:r>
              <w:rPr>
                <w:color w:val="000000"/>
                <w:sz w:val="26"/>
                <w:szCs w:val="26"/>
              </w:rPr>
              <w:t>Креатив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Фитина Светлана Викторовна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«Ракушки»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МАУДО «Центр «</w:t>
            </w:r>
            <w:proofErr w:type="spellStart"/>
            <w:r>
              <w:rPr>
                <w:color w:val="000000"/>
                <w:sz w:val="26"/>
                <w:szCs w:val="26"/>
              </w:rPr>
              <w:t>Креатив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Фитина Светлана Викторовна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Розовый пеликан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«ЦВР «Истоки»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Политенчук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Ольга Николаевна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Профессия </w:t>
            </w:r>
            <w:proofErr w:type="spellStart"/>
            <w:r>
              <w:rPr>
                <w:color w:val="000000"/>
                <w:sz w:val="26"/>
                <w:szCs w:val="26"/>
              </w:rPr>
              <w:t>эколог-озеленист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«ЦВР «Истоки»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Сорокина Анна Анатольевна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7A7200" w:rsidRDefault="004B0D3C" w:rsidP="007A7200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«Девиз по жизни: «Здоровый образ жизни!»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«ЦВР «Истоки»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Сорокина Анна Анатольевна</w:t>
            </w:r>
          </w:p>
        </w:tc>
      </w:tr>
      <w:tr w:rsidR="004B0D3C" w:rsidRPr="007A7200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4B0D3C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Береза над болотом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Сухова Светлана Игоревна</w:t>
            </w:r>
          </w:p>
        </w:tc>
      </w:tr>
      <w:tr w:rsidR="004B0D3C" w:rsidRPr="007A7200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4B0D3C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Новогодние гуляния на Красной площади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Сухова Светлана Игоревна</w:t>
            </w:r>
          </w:p>
        </w:tc>
      </w:tr>
      <w:tr w:rsidR="004B0D3C" w:rsidRPr="007A7200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4B0D3C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Никто не забыт! Ни что не забыто!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Сухова Светлана Игоревна</w:t>
            </w:r>
          </w:p>
        </w:tc>
      </w:tr>
      <w:tr w:rsidR="004B0D3C" w:rsidRPr="007A7200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4B0D3C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Фламандский натюрморт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Сухова Светлана Игоревна</w:t>
            </w:r>
          </w:p>
        </w:tc>
      </w:tr>
      <w:tr w:rsidR="004B0D3C" w:rsidRPr="001A3F18" w:rsidTr="004B0D3C">
        <w:trPr>
          <w:trHeight w:val="85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4B0D3C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Юрюзань разлилась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P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3C" w:rsidRDefault="004B0D3C" w:rsidP="000F6A46">
            <w:pPr>
              <w:rPr>
                <w:color w:val="000000"/>
                <w:sz w:val="26"/>
                <w:szCs w:val="26"/>
              </w:rPr>
            </w:pPr>
            <w:r w:rsidRPr="004B0D3C">
              <w:rPr>
                <w:color w:val="000000"/>
                <w:sz w:val="26"/>
                <w:szCs w:val="26"/>
              </w:rPr>
              <w:t>Сухова Светлана Игоревна</w:t>
            </w:r>
          </w:p>
        </w:tc>
      </w:tr>
    </w:tbl>
    <w:p w:rsidR="00F028F3" w:rsidRPr="003A1447" w:rsidRDefault="00F028F3" w:rsidP="001174DD">
      <w:pPr>
        <w:rPr>
          <w:lang w:val="en-US"/>
        </w:rPr>
      </w:pPr>
    </w:p>
    <w:sectPr w:rsidR="00F028F3" w:rsidRPr="003A1447" w:rsidSect="00F028F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0EB"/>
    <w:multiLevelType w:val="hybridMultilevel"/>
    <w:tmpl w:val="ED0E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012B7"/>
    <w:multiLevelType w:val="hybridMultilevel"/>
    <w:tmpl w:val="DE9A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C6FA5"/>
    <w:multiLevelType w:val="hybridMultilevel"/>
    <w:tmpl w:val="3BE2A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7249D"/>
    <w:multiLevelType w:val="hybridMultilevel"/>
    <w:tmpl w:val="D2E4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8774D"/>
    <w:multiLevelType w:val="hybridMultilevel"/>
    <w:tmpl w:val="6356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01"/>
    <w:rsid w:val="00016DD3"/>
    <w:rsid w:val="00042BA7"/>
    <w:rsid w:val="000555DE"/>
    <w:rsid w:val="0007240C"/>
    <w:rsid w:val="0010433C"/>
    <w:rsid w:val="001174DD"/>
    <w:rsid w:val="00152CFB"/>
    <w:rsid w:val="00165A76"/>
    <w:rsid w:val="001A3F18"/>
    <w:rsid w:val="001F17EC"/>
    <w:rsid w:val="002A76F5"/>
    <w:rsid w:val="002E1BD9"/>
    <w:rsid w:val="00302162"/>
    <w:rsid w:val="00323DC4"/>
    <w:rsid w:val="003A1447"/>
    <w:rsid w:val="004B0D3C"/>
    <w:rsid w:val="004D2DA7"/>
    <w:rsid w:val="00511AAB"/>
    <w:rsid w:val="00536E27"/>
    <w:rsid w:val="005B102D"/>
    <w:rsid w:val="005F7A84"/>
    <w:rsid w:val="00626541"/>
    <w:rsid w:val="006F6FCE"/>
    <w:rsid w:val="00716FA1"/>
    <w:rsid w:val="007344B9"/>
    <w:rsid w:val="007A7200"/>
    <w:rsid w:val="00887C7E"/>
    <w:rsid w:val="008A5F8D"/>
    <w:rsid w:val="008D6502"/>
    <w:rsid w:val="008F3047"/>
    <w:rsid w:val="00916446"/>
    <w:rsid w:val="00954536"/>
    <w:rsid w:val="009823F8"/>
    <w:rsid w:val="009B2E92"/>
    <w:rsid w:val="009C3F98"/>
    <w:rsid w:val="009F4460"/>
    <w:rsid w:val="00A074FA"/>
    <w:rsid w:val="00A27BC5"/>
    <w:rsid w:val="00A74C87"/>
    <w:rsid w:val="00AE2732"/>
    <w:rsid w:val="00C65600"/>
    <w:rsid w:val="00C7229A"/>
    <w:rsid w:val="00C80F97"/>
    <w:rsid w:val="00CB2074"/>
    <w:rsid w:val="00CC0F6F"/>
    <w:rsid w:val="00CD7D7C"/>
    <w:rsid w:val="00D339E3"/>
    <w:rsid w:val="00D71493"/>
    <w:rsid w:val="00DD1C28"/>
    <w:rsid w:val="00DD38B9"/>
    <w:rsid w:val="00E87701"/>
    <w:rsid w:val="00F028F3"/>
    <w:rsid w:val="00F66DAE"/>
    <w:rsid w:val="00FD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F3"/>
  </w:style>
  <w:style w:type="paragraph" w:styleId="1">
    <w:name w:val="heading 1"/>
    <w:basedOn w:val="a"/>
    <w:next w:val="a"/>
    <w:link w:val="10"/>
    <w:uiPriority w:val="9"/>
    <w:qFormat/>
    <w:rsid w:val="009F4460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60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D2DA7"/>
    <w:rPr>
      <w:rFonts w:ascii="Times New Roman" w:hAnsi="Times New Roman"/>
      <w:b/>
      <w:bCs/>
      <w:sz w:val="28"/>
    </w:rPr>
  </w:style>
  <w:style w:type="table" w:styleId="a4">
    <w:name w:val="Table Grid"/>
    <w:basedOn w:val="a1"/>
    <w:uiPriority w:val="59"/>
    <w:rsid w:val="0088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C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7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4019-64BC-4BDE-B6A8-5691FB2B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odarenniki</dc:creator>
  <cp:lastModifiedBy>User</cp:lastModifiedBy>
  <cp:revision>21</cp:revision>
  <dcterms:created xsi:type="dcterms:W3CDTF">2020-02-05T12:30:00Z</dcterms:created>
  <dcterms:modified xsi:type="dcterms:W3CDTF">2025-01-28T16:56:00Z</dcterms:modified>
</cp:coreProperties>
</file>