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2CE" w:rsidRDefault="004052CE" w:rsidP="004052CE">
      <w:pPr>
        <w:tabs>
          <w:tab w:val="num" w:pos="0"/>
        </w:tabs>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sz w:val="28"/>
          <w:szCs w:val="28"/>
          <w:lang w:eastAsia="ru-RU"/>
        </w:rPr>
        <w:t>Диагностические материалы к дополнительной общеобразовательной общеразвивающей программе</w:t>
      </w:r>
      <w:r>
        <w:rPr>
          <w:rFonts w:ascii="Times New Roman" w:eastAsia="Calibri" w:hAnsi="Times New Roman" w:cs="Times New Roman"/>
          <w:b/>
          <w:sz w:val="28"/>
          <w:szCs w:val="28"/>
          <w:lang w:eastAsia="ru-RU"/>
        </w:rPr>
        <w:t xml:space="preserve"> </w:t>
      </w:r>
      <w:r w:rsidRPr="004052CE">
        <w:rPr>
          <w:rFonts w:ascii="Times New Roman" w:eastAsia="Calibri" w:hAnsi="Times New Roman" w:cs="Times New Roman"/>
          <w:b/>
          <w:bCs/>
          <w:sz w:val="28"/>
          <w:szCs w:val="28"/>
        </w:rPr>
        <w:t>«Швейная мастерская»</w:t>
      </w:r>
    </w:p>
    <w:p w:rsidR="004052CE" w:rsidRDefault="004052CE" w:rsidP="004052CE">
      <w:pPr>
        <w:tabs>
          <w:tab w:val="num" w:pos="0"/>
        </w:tabs>
        <w:spacing w:after="0" w:line="240" w:lineRule="auto"/>
        <w:jc w:val="center"/>
        <w:rPr>
          <w:rFonts w:ascii="Times New Roman" w:eastAsia="Calibri" w:hAnsi="Times New Roman" w:cs="Times New Roman"/>
          <w:b/>
          <w:bCs/>
          <w:sz w:val="28"/>
          <w:szCs w:val="28"/>
        </w:rPr>
      </w:pPr>
    </w:p>
    <w:p w:rsidR="004052CE" w:rsidRPr="004052CE" w:rsidRDefault="004052CE" w:rsidP="004052CE">
      <w:pPr>
        <w:tabs>
          <w:tab w:val="num" w:pos="0"/>
        </w:tabs>
        <w:spacing w:after="0" w:line="240" w:lineRule="auto"/>
        <w:jc w:val="center"/>
        <w:rPr>
          <w:rFonts w:ascii="Times New Roman" w:eastAsia="Calibri" w:hAnsi="Times New Roman" w:cs="Times New Roman"/>
          <w:b/>
          <w:bCs/>
          <w:sz w:val="28"/>
          <w:szCs w:val="28"/>
        </w:rPr>
      </w:pPr>
      <w:r w:rsidRPr="004052CE">
        <w:rPr>
          <w:rFonts w:ascii="Times New Roman" w:eastAsia="Calibri" w:hAnsi="Times New Roman" w:cs="Times New Roman"/>
          <w:b/>
          <w:bCs/>
          <w:sz w:val="28"/>
          <w:szCs w:val="28"/>
        </w:rPr>
        <w:t>Фонд оценочных средств дополнительной общеобразовательной общеразвивающей программы «Швейная мастерская»</w:t>
      </w:r>
    </w:p>
    <w:p w:rsidR="004052CE" w:rsidRPr="004052CE" w:rsidRDefault="004052CE" w:rsidP="004052CE">
      <w:pPr>
        <w:tabs>
          <w:tab w:val="num" w:pos="0"/>
        </w:tabs>
        <w:spacing w:after="0" w:line="240" w:lineRule="auto"/>
        <w:ind w:firstLine="709"/>
        <w:jc w:val="center"/>
        <w:rPr>
          <w:rFonts w:ascii="Times New Roman" w:eastAsia="Calibri" w:hAnsi="Times New Roman" w:cs="Times New Roman"/>
          <w:sz w:val="24"/>
          <w:szCs w:val="24"/>
        </w:rPr>
      </w:pPr>
      <w:r w:rsidRPr="004052CE">
        <w:rPr>
          <w:rFonts w:ascii="Times New Roman" w:eastAsia="Calibri" w:hAnsi="Times New Roman" w:cs="Times New Roman"/>
          <w:b/>
          <w:bCs/>
          <w:sz w:val="28"/>
          <w:szCs w:val="28"/>
        </w:rPr>
        <w:t>Модуль «Основы пошива изделия»</w:t>
      </w:r>
    </w:p>
    <w:p w:rsidR="004052CE" w:rsidRPr="004052CE" w:rsidRDefault="004052CE" w:rsidP="004052CE">
      <w:pPr>
        <w:spacing w:after="0" w:line="240" w:lineRule="auto"/>
        <w:contextualSpacing/>
        <w:jc w:val="both"/>
        <w:rPr>
          <w:rFonts w:ascii="Times New Roman" w:eastAsia="Calibri"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93"/>
        <w:gridCol w:w="1959"/>
        <w:gridCol w:w="5969"/>
      </w:tblGrid>
      <w:tr w:rsidR="004052CE" w:rsidRPr="004052CE" w:rsidTr="006249F5">
        <w:tc>
          <w:tcPr>
            <w:tcW w:w="1196" w:type="pct"/>
          </w:tcPr>
          <w:p w:rsidR="004052CE" w:rsidRPr="004052CE" w:rsidRDefault="004052CE" w:rsidP="004052CE">
            <w:pPr>
              <w:spacing w:after="0" w:line="240" w:lineRule="auto"/>
              <w:jc w:val="center"/>
              <w:rPr>
                <w:rFonts w:ascii="Times New Roman" w:eastAsia="Calibri" w:hAnsi="Times New Roman" w:cs="Times New Roman"/>
                <w:b/>
                <w:sz w:val="28"/>
                <w:szCs w:val="28"/>
              </w:rPr>
            </w:pPr>
            <w:r w:rsidRPr="004052CE">
              <w:rPr>
                <w:rFonts w:ascii="Times New Roman" w:eastAsia="Calibri" w:hAnsi="Times New Roman" w:cs="Times New Roman"/>
                <w:b/>
                <w:sz w:val="28"/>
                <w:szCs w:val="28"/>
              </w:rPr>
              <w:t>Форма контроля</w:t>
            </w:r>
          </w:p>
        </w:tc>
        <w:tc>
          <w:tcPr>
            <w:tcW w:w="940" w:type="pct"/>
          </w:tcPr>
          <w:p w:rsidR="004052CE" w:rsidRPr="004052CE" w:rsidRDefault="004052CE" w:rsidP="004052CE">
            <w:pPr>
              <w:spacing w:after="0" w:line="240" w:lineRule="auto"/>
              <w:jc w:val="center"/>
              <w:rPr>
                <w:rFonts w:ascii="Times New Roman" w:eastAsia="Calibri" w:hAnsi="Times New Roman" w:cs="Times New Roman"/>
                <w:b/>
                <w:sz w:val="28"/>
                <w:szCs w:val="28"/>
              </w:rPr>
            </w:pPr>
            <w:r w:rsidRPr="004052CE">
              <w:rPr>
                <w:rFonts w:ascii="Times New Roman" w:eastAsia="Calibri" w:hAnsi="Times New Roman" w:cs="Times New Roman"/>
                <w:b/>
                <w:sz w:val="28"/>
                <w:szCs w:val="28"/>
              </w:rPr>
              <w:t>Уровень освоение материала</w:t>
            </w:r>
          </w:p>
        </w:tc>
        <w:tc>
          <w:tcPr>
            <w:tcW w:w="2864" w:type="pct"/>
          </w:tcPr>
          <w:p w:rsidR="004052CE" w:rsidRPr="004052CE" w:rsidRDefault="004052CE" w:rsidP="004052CE">
            <w:pPr>
              <w:spacing w:after="0" w:line="240" w:lineRule="auto"/>
              <w:jc w:val="center"/>
              <w:rPr>
                <w:rFonts w:ascii="Times New Roman" w:eastAsia="Calibri" w:hAnsi="Times New Roman" w:cs="Times New Roman"/>
                <w:b/>
                <w:sz w:val="28"/>
                <w:szCs w:val="28"/>
              </w:rPr>
            </w:pPr>
            <w:r w:rsidRPr="004052CE">
              <w:rPr>
                <w:rFonts w:ascii="Times New Roman" w:eastAsia="Calibri" w:hAnsi="Times New Roman" w:cs="Times New Roman"/>
                <w:b/>
                <w:sz w:val="28"/>
                <w:szCs w:val="28"/>
              </w:rPr>
              <w:t>Зачетные требования</w:t>
            </w:r>
          </w:p>
        </w:tc>
      </w:tr>
      <w:tr w:rsidR="004052CE" w:rsidRPr="004052CE" w:rsidTr="006249F5">
        <w:tc>
          <w:tcPr>
            <w:tcW w:w="5000" w:type="pct"/>
            <w:gridSpan w:val="3"/>
          </w:tcPr>
          <w:p w:rsidR="004052CE" w:rsidRPr="004052CE" w:rsidRDefault="004052CE" w:rsidP="004052CE">
            <w:pPr>
              <w:spacing w:after="0" w:line="240" w:lineRule="auto"/>
              <w:jc w:val="center"/>
              <w:rPr>
                <w:rFonts w:ascii="Times New Roman" w:eastAsia="Calibri" w:hAnsi="Times New Roman" w:cs="Times New Roman"/>
                <w:sz w:val="28"/>
                <w:szCs w:val="28"/>
              </w:rPr>
            </w:pPr>
            <w:r w:rsidRPr="004052CE">
              <w:rPr>
                <w:rFonts w:ascii="Times New Roman" w:eastAsia="Calibri" w:hAnsi="Times New Roman" w:cs="Times New Roman"/>
                <w:b/>
                <w:bCs/>
                <w:sz w:val="28"/>
                <w:szCs w:val="28"/>
              </w:rPr>
              <w:t>Фонд оценочных средств текущего контроля</w:t>
            </w:r>
          </w:p>
        </w:tc>
      </w:tr>
      <w:tr w:rsidR="004052CE" w:rsidRPr="004052CE" w:rsidTr="006249F5">
        <w:tc>
          <w:tcPr>
            <w:tcW w:w="1196" w:type="pct"/>
            <w:vMerge w:val="restart"/>
          </w:tcPr>
          <w:p w:rsidR="004052CE" w:rsidRPr="004052CE" w:rsidRDefault="004052CE" w:rsidP="004052CE">
            <w:pPr>
              <w:spacing w:after="0" w:line="240" w:lineRule="auto"/>
              <w:rPr>
                <w:rFonts w:ascii="Times New Roman" w:eastAsia="Calibri" w:hAnsi="Times New Roman" w:cs="Times New Roman"/>
                <w:sz w:val="28"/>
                <w:szCs w:val="28"/>
              </w:rPr>
            </w:pPr>
            <w:r w:rsidRPr="004052CE">
              <w:rPr>
                <w:rFonts w:ascii="Times New Roman" w:eastAsia="Calibri" w:hAnsi="Times New Roman" w:cs="Times New Roman"/>
                <w:sz w:val="28"/>
                <w:szCs w:val="28"/>
              </w:rPr>
              <w:t>Опрос (общие сведения о работе стачивающих машин, классификация машинных швов, ВТО, ТБ)</w:t>
            </w:r>
          </w:p>
        </w:tc>
        <w:tc>
          <w:tcPr>
            <w:tcW w:w="940"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Низкий</w:t>
            </w:r>
          </w:p>
        </w:tc>
        <w:tc>
          <w:tcPr>
            <w:tcW w:w="2864"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Учащийся затрудняется рассказать, как работать на швейном оборудовании, например, не ориентируется, где меняется длина стежка, путается в заправке машины или намотке шпульки.</w:t>
            </w:r>
          </w:p>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Называет часть машинных швов, не совсем понимает назначение швов.</w:t>
            </w:r>
          </w:p>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Знает часть рекомендаций, правил использования утюжильной системы, слабо владеет терминами и приемами ВТО.</w:t>
            </w:r>
          </w:p>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Учащийся знает общие правила, например, как пользоваться электроприборами, как обращаться с ножницами и иглами. Но при выполнении работы часто не соблюдает их, или не знает нюансов работы при выполнении швейных операций.</w:t>
            </w:r>
          </w:p>
        </w:tc>
      </w:tr>
      <w:tr w:rsidR="004052CE" w:rsidRPr="004052CE" w:rsidTr="006249F5">
        <w:tc>
          <w:tcPr>
            <w:tcW w:w="1196" w:type="pct"/>
            <w:vMerge/>
          </w:tcPr>
          <w:p w:rsidR="004052CE" w:rsidRPr="004052CE" w:rsidRDefault="004052CE" w:rsidP="004052CE">
            <w:pPr>
              <w:spacing w:after="0" w:line="240" w:lineRule="auto"/>
              <w:contextualSpacing/>
              <w:jc w:val="both"/>
              <w:rPr>
                <w:rFonts w:ascii="Times New Roman" w:eastAsia="Times New Roman" w:hAnsi="Times New Roman" w:cs="Times New Roman"/>
                <w:sz w:val="28"/>
                <w:szCs w:val="28"/>
                <w:lang w:eastAsia="ru-RU"/>
              </w:rPr>
            </w:pPr>
          </w:p>
        </w:tc>
        <w:tc>
          <w:tcPr>
            <w:tcW w:w="940"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 xml:space="preserve">Средний </w:t>
            </w:r>
          </w:p>
        </w:tc>
        <w:tc>
          <w:tcPr>
            <w:tcW w:w="2864"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Учащийся дает ответы с помощью наводящих вопросов. Понимает, как выполнить заправку швейного оборудования, как выполнять намотку шпульки, как настроить шов, натяжение, длину стежка.</w:t>
            </w:r>
          </w:p>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Понимает классификацию машинных швов, понимает их назначение.</w:t>
            </w:r>
          </w:p>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Учащийся понимает значение определения ВТО, понимает значение терминов влажно тепловой обработки.</w:t>
            </w:r>
          </w:p>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Учащийся знает правила техники безопасности при выполнении швейных операций, но иногда забывает, может сам назвать свои нарушения.</w:t>
            </w:r>
          </w:p>
        </w:tc>
      </w:tr>
      <w:tr w:rsidR="004052CE" w:rsidRPr="004052CE" w:rsidTr="006249F5">
        <w:tc>
          <w:tcPr>
            <w:tcW w:w="1196" w:type="pct"/>
            <w:vMerge/>
          </w:tcPr>
          <w:p w:rsidR="004052CE" w:rsidRPr="004052CE" w:rsidRDefault="004052CE" w:rsidP="004052CE">
            <w:pPr>
              <w:spacing w:after="0" w:line="240" w:lineRule="auto"/>
              <w:contextualSpacing/>
              <w:jc w:val="both"/>
              <w:rPr>
                <w:rFonts w:ascii="Times New Roman" w:eastAsia="Times New Roman" w:hAnsi="Times New Roman" w:cs="Times New Roman"/>
                <w:sz w:val="28"/>
                <w:szCs w:val="28"/>
                <w:lang w:eastAsia="ru-RU"/>
              </w:rPr>
            </w:pPr>
          </w:p>
        </w:tc>
        <w:tc>
          <w:tcPr>
            <w:tcW w:w="940"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 xml:space="preserve">Высокий </w:t>
            </w:r>
          </w:p>
        </w:tc>
        <w:tc>
          <w:tcPr>
            <w:tcW w:w="2864"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Учащийся знает: как выполнить заправку швейного оборудования, как выполнять намотку шпульки, как настроить шов, натяжение, длину стежка.</w:t>
            </w:r>
          </w:p>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 xml:space="preserve">Ориентируется в классификации машинных </w:t>
            </w:r>
            <w:r w:rsidRPr="004052CE">
              <w:rPr>
                <w:rFonts w:ascii="Times New Roman" w:eastAsia="Calibri" w:hAnsi="Times New Roman" w:cs="Times New Roman"/>
                <w:sz w:val="28"/>
                <w:szCs w:val="28"/>
              </w:rPr>
              <w:lastRenderedPageBreak/>
              <w:t>швов, понимает их назначение, может рассказать этап выполнения шва.</w:t>
            </w:r>
          </w:p>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Учащийся понимает значение определения ВТО, может рассказать какие принадлежности нужно использовать, понимает значение терминов влажно тепловой обработки.</w:t>
            </w:r>
          </w:p>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Знает, понимает, соблюдает правила техники безопасности.</w:t>
            </w:r>
          </w:p>
        </w:tc>
      </w:tr>
      <w:tr w:rsidR="004052CE" w:rsidRPr="004052CE" w:rsidTr="006249F5">
        <w:tc>
          <w:tcPr>
            <w:tcW w:w="1196" w:type="pct"/>
            <w:vMerge w:val="restart"/>
          </w:tcPr>
          <w:p w:rsidR="004052CE" w:rsidRPr="004052CE" w:rsidRDefault="004052CE" w:rsidP="004052CE">
            <w:pPr>
              <w:spacing w:after="0" w:line="240" w:lineRule="auto"/>
              <w:rPr>
                <w:rFonts w:ascii="Times New Roman" w:eastAsia="Calibri" w:hAnsi="Times New Roman" w:cs="Times New Roman"/>
                <w:sz w:val="28"/>
                <w:szCs w:val="28"/>
              </w:rPr>
            </w:pPr>
            <w:r w:rsidRPr="004052CE">
              <w:rPr>
                <w:rFonts w:ascii="Times New Roman" w:eastAsia="Calibri" w:hAnsi="Times New Roman" w:cs="Times New Roman"/>
                <w:sz w:val="28"/>
                <w:szCs w:val="28"/>
              </w:rPr>
              <w:lastRenderedPageBreak/>
              <w:t>Готовый эскиз (изготовление аксессуара)</w:t>
            </w:r>
          </w:p>
        </w:tc>
        <w:tc>
          <w:tcPr>
            <w:tcW w:w="940"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Низкий</w:t>
            </w:r>
          </w:p>
        </w:tc>
        <w:tc>
          <w:tcPr>
            <w:tcW w:w="2864"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Рисунок аксессуара выполнен небрежно, не совсем понятна тема, рисунок не передает особенностей используемых материалов.</w:t>
            </w:r>
          </w:p>
        </w:tc>
      </w:tr>
      <w:tr w:rsidR="004052CE" w:rsidRPr="004052CE" w:rsidTr="006249F5">
        <w:tc>
          <w:tcPr>
            <w:tcW w:w="1196" w:type="pct"/>
            <w:vMerge/>
          </w:tcPr>
          <w:p w:rsidR="004052CE" w:rsidRPr="004052CE" w:rsidRDefault="004052CE" w:rsidP="004052CE">
            <w:pPr>
              <w:spacing w:after="0" w:line="240" w:lineRule="auto"/>
              <w:contextualSpacing/>
              <w:jc w:val="both"/>
              <w:rPr>
                <w:rFonts w:ascii="Times New Roman" w:eastAsia="Times New Roman" w:hAnsi="Times New Roman" w:cs="Times New Roman"/>
                <w:sz w:val="28"/>
                <w:szCs w:val="28"/>
                <w:lang w:eastAsia="ru-RU"/>
              </w:rPr>
            </w:pPr>
          </w:p>
        </w:tc>
        <w:tc>
          <w:tcPr>
            <w:tcW w:w="940"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 xml:space="preserve">Средний </w:t>
            </w:r>
          </w:p>
        </w:tc>
        <w:tc>
          <w:tcPr>
            <w:tcW w:w="2864"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Рисунок аксессуара выполнен хорошо, есть недочеты в проработке темы, подборе цветовой гаммы.</w:t>
            </w:r>
          </w:p>
        </w:tc>
      </w:tr>
      <w:tr w:rsidR="004052CE" w:rsidRPr="004052CE" w:rsidTr="006249F5">
        <w:tc>
          <w:tcPr>
            <w:tcW w:w="1196" w:type="pct"/>
            <w:vMerge/>
          </w:tcPr>
          <w:p w:rsidR="004052CE" w:rsidRPr="004052CE" w:rsidRDefault="004052CE" w:rsidP="004052CE">
            <w:pPr>
              <w:spacing w:after="0" w:line="240" w:lineRule="auto"/>
              <w:contextualSpacing/>
              <w:jc w:val="both"/>
              <w:rPr>
                <w:rFonts w:ascii="Times New Roman" w:eastAsia="Times New Roman" w:hAnsi="Times New Roman" w:cs="Times New Roman"/>
                <w:sz w:val="28"/>
                <w:szCs w:val="28"/>
                <w:lang w:eastAsia="ru-RU"/>
              </w:rPr>
            </w:pPr>
          </w:p>
        </w:tc>
        <w:tc>
          <w:tcPr>
            <w:tcW w:w="940"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 xml:space="preserve">Высокий </w:t>
            </w:r>
          </w:p>
        </w:tc>
        <w:tc>
          <w:tcPr>
            <w:tcW w:w="2864"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Рисунок аксессуара выполнен тщательно, проработаны все детали, хорошо прочитывается тема, вдохновение, рисунок передает особенности используемого материала, цветовая гамма соответствует выбранной теме.</w:t>
            </w:r>
          </w:p>
        </w:tc>
      </w:tr>
      <w:tr w:rsidR="004052CE" w:rsidRPr="004052CE" w:rsidTr="006249F5">
        <w:tc>
          <w:tcPr>
            <w:tcW w:w="5000" w:type="pct"/>
            <w:gridSpan w:val="3"/>
          </w:tcPr>
          <w:p w:rsidR="004052CE" w:rsidRPr="004052CE" w:rsidRDefault="004052CE" w:rsidP="004052CE">
            <w:pPr>
              <w:spacing w:after="0" w:line="240" w:lineRule="auto"/>
              <w:jc w:val="center"/>
              <w:rPr>
                <w:rFonts w:ascii="Times New Roman" w:eastAsia="Calibri" w:hAnsi="Times New Roman" w:cs="Times New Roman"/>
                <w:b/>
                <w:sz w:val="28"/>
                <w:szCs w:val="28"/>
              </w:rPr>
            </w:pPr>
            <w:r w:rsidRPr="004052CE">
              <w:rPr>
                <w:rFonts w:ascii="Times New Roman" w:eastAsia="Calibri" w:hAnsi="Times New Roman" w:cs="Times New Roman"/>
                <w:b/>
                <w:sz w:val="28"/>
                <w:szCs w:val="28"/>
              </w:rPr>
              <w:t>Фонд оценочных сре</w:t>
            </w:r>
            <w:proofErr w:type="gramStart"/>
            <w:r w:rsidRPr="004052CE">
              <w:rPr>
                <w:rFonts w:ascii="Times New Roman" w:eastAsia="Calibri" w:hAnsi="Times New Roman" w:cs="Times New Roman"/>
                <w:b/>
                <w:sz w:val="28"/>
                <w:szCs w:val="28"/>
              </w:rPr>
              <w:t>дств пр</w:t>
            </w:r>
            <w:proofErr w:type="gramEnd"/>
            <w:r w:rsidRPr="004052CE">
              <w:rPr>
                <w:rFonts w:ascii="Times New Roman" w:eastAsia="Calibri" w:hAnsi="Times New Roman" w:cs="Times New Roman"/>
                <w:b/>
                <w:sz w:val="28"/>
                <w:szCs w:val="28"/>
              </w:rPr>
              <w:t>омежуточной аттестации</w:t>
            </w:r>
          </w:p>
        </w:tc>
      </w:tr>
      <w:tr w:rsidR="004052CE" w:rsidRPr="004052CE" w:rsidTr="006249F5">
        <w:tc>
          <w:tcPr>
            <w:tcW w:w="1196"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Готовое изделие (окончательная отделка трикотажного изделия)</w:t>
            </w:r>
          </w:p>
        </w:tc>
        <w:tc>
          <w:tcPr>
            <w:tcW w:w="940"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 xml:space="preserve">Низкий </w:t>
            </w:r>
          </w:p>
        </w:tc>
        <w:tc>
          <w:tcPr>
            <w:tcW w:w="2864"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Модель изделия выбрана простая. Художественный эскиз выполнен с отступлениями от требований. Этапы изготовления изделия выполняются с нарушением, что ведет к неаккуратному выполнению работы.</w:t>
            </w:r>
          </w:p>
        </w:tc>
      </w:tr>
      <w:tr w:rsidR="004052CE" w:rsidRPr="004052CE" w:rsidTr="006249F5">
        <w:tc>
          <w:tcPr>
            <w:tcW w:w="1196" w:type="pct"/>
          </w:tcPr>
          <w:p w:rsidR="004052CE" w:rsidRPr="004052CE" w:rsidRDefault="004052CE" w:rsidP="004052CE">
            <w:pPr>
              <w:spacing w:after="0" w:line="240" w:lineRule="auto"/>
              <w:jc w:val="both"/>
              <w:rPr>
                <w:rFonts w:ascii="Times New Roman" w:eastAsia="Calibri" w:hAnsi="Times New Roman" w:cs="Times New Roman"/>
                <w:sz w:val="28"/>
                <w:szCs w:val="28"/>
              </w:rPr>
            </w:pPr>
          </w:p>
        </w:tc>
        <w:tc>
          <w:tcPr>
            <w:tcW w:w="940"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 xml:space="preserve">Средний </w:t>
            </w:r>
          </w:p>
        </w:tc>
        <w:tc>
          <w:tcPr>
            <w:tcW w:w="2864"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 xml:space="preserve">Модель изделия средней сложности. Художественный эскиз выполнен в соответствии с требованиями. Изделие выполнено с незначительными отступлениями от составленной технологической последовательности, что в целом не влияет на качество исполнения. </w:t>
            </w:r>
          </w:p>
        </w:tc>
      </w:tr>
      <w:tr w:rsidR="004052CE" w:rsidRPr="004052CE" w:rsidTr="006249F5">
        <w:trPr>
          <w:trHeight w:val="2966"/>
        </w:trPr>
        <w:tc>
          <w:tcPr>
            <w:tcW w:w="1196" w:type="pct"/>
          </w:tcPr>
          <w:p w:rsidR="004052CE" w:rsidRPr="004052CE" w:rsidRDefault="004052CE" w:rsidP="004052CE">
            <w:pPr>
              <w:spacing w:after="0" w:line="240" w:lineRule="auto"/>
              <w:jc w:val="both"/>
              <w:rPr>
                <w:rFonts w:ascii="Times New Roman" w:eastAsia="Calibri" w:hAnsi="Times New Roman" w:cs="Times New Roman"/>
                <w:sz w:val="28"/>
                <w:szCs w:val="28"/>
              </w:rPr>
            </w:pPr>
          </w:p>
        </w:tc>
        <w:tc>
          <w:tcPr>
            <w:tcW w:w="940"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 xml:space="preserve">Высокий </w:t>
            </w:r>
          </w:p>
        </w:tc>
        <w:tc>
          <w:tcPr>
            <w:tcW w:w="2864"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Модель изделия выбрана оригинальная. Художественный эскиз планируемого изделия выполнен в соответствии с требованиями. Имеет оригинальный элемент (отделочную строчку, аппликацию, выполнен декор, вышивку, интересный крой). Этапы изготовления изделия выполнены тщательно, в соответствии с технологической последовательностью.</w:t>
            </w:r>
          </w:p>
        </w:tc>
      </w:tr>
    </w:tbl>
    <w:p w:rsidR="004052CE" w:rsidRPr="004052CE" w:rsidRDefault="004052CE" w:rsidP="004052CE">
      <w:pPr>
        <w:tabs>
          <w:tab w:val="num" w:pos="0"/>
        </w:tabs>
        <w:spacing w:after="0" w:line="240" w:lineRule="auto"/>
        <w:jc w:val="center"/>
        <w:rPr>
          <w:rFonts w:ascii="Times New Roman" w:eastAsia="Calibri" w:hAnsi="Times New Roman" w:cs="Times New Roman"/>
          <w:b/>
          <w:bCs/>
          <w:sz w:val="28"/>
          <w:szCs w:val="28"/>
        </w:rPr>
      </w:pPr>
      <w:r w:rsidRPr="004052CE">
        <w:rPr>
          <w:rFonts w:ascii="Times New Roman" w:eastAsia="Calibri" w:hAnsi="Times New Roman" w:cs="Times New Roman"/>
          <w:b/>
          <w:bCs/>
          <w:sz w:val="28"/>
          <w:szCs w:val="28"/>
        </w:rPr>
        <w:lastRenderedPageBreak/>
        <w:t>Фонд оценочных средств дополнительной общеобразовательной общеразвивающей программы «Швейная мастерская»</w:t>
      </w:r>
    </w:p>
    <w:p w:rsidR="004052CE" w:rsidRPr="004052CE" w:rsidRDefault="004052CE" w:rsidP="004052CE">
      <w:pPr>
        <w:tabs>
          <w:tab w:val="num" w:pos="0"/>
        </w:tabs>
        <w:spacing w:after="0" w:line="240" w:lineRule="auto"/>
        <w:ind w:firstLine="709"/>
        <w:jc w:val="center"/>
        <w:rPr>
          <w:rFonts w:ascii="Times New Roman" w:eastAsia="Calibri" w:hAnsi="Times New Roman" w:cs="Times New Roman"/>
          <w:sz w:val="24"/>
          <w:szCs w:val="24"/>
        </w:rPr>
      </w:pPr>
      <w:r w:rsidRPr="004052CE">
        <w:rPr>
          <w:rFonts w:ascii="Times New Roman" w:eastAsia="Calibri" w:hAnsi="Times New Roman" w:cs="Times New Roman"/>
          <w:b/>
          <w:bCs/>
          <w:sz w:val="28"/>
          <w:szCs w:val="28"/>
        </w:rPr>
        <w:t>Модуль «Технология: юбка, брюки»</w:t>
      </w:r>
    </w:p>
    <w:p w:rsidR="004052CE" w:rsidRPr="004052CE" w:rsidRDefault="004052CE" w:rsidP="004052CE">
      <w:pPr>
        <w:spacing w:after="0" w:line="240" w:lineRule="auto"/>
        <w:contextualSpacing/>
        <w:jc w:val="center"/>
        <w:rPr>
          <w:rFonts w:ascii="Times New Roman" w:eastAsia="Calibri"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93"/>
        <w:gridCol w:w="1959"/>
        <w:gridCol w:w="5969"/>
      </w:tblGrid>
      <w:tr w:rsidR="004052CE" w:rsidRPr="004052CE" w:rsidTr="006249F5">
        <w:tc>
          <w:tcPr>
            <w:tcW w:w="1196" w:type="pct"/>
          </w:tcPr>
          <w:p w:rsidR="004052CE" w:rsidRPr="004052CE" w:rsidRDefault="004052CE" w:rsidP="004052CE">
            <w:pPr>
              <w:spacing w:after="0" w:line="240" w:lineRule="auto"/>
              <w:jc w:val="center"/>
              <w:rPr>
                <w:rFonts w:ascii="Times New Roman" w:eastAsia="Calibri" w:hAnsi="Times New Roman" w:cs="Times New Roman"/>
                <w:b/>
                <w:sz w:val="28"/>
                <w:szCs w:val="28"/>
              </w:rPr>
            </w:pPr>
            <w:r w:rsidRPr="004052CE">
              <w:rPr>
                <w:rFonts w:ascii="Times New Roman" w:eastAsia="Calibri" w:hAnsi="Times New Roman" w:cs="Times New Roman"/>
                <w:b/>
                <w:sz w:val="28"/>
                <w:szCs w:val="28"/>
              </w:rPr>
              <w:t>Форма контроля</w:t>
            </w:r>
          </w:p>
        </w:tc>
        <w:tc>
          <w:tcPr>
            <w:tcW w:w="940" w:type="pct"/>
          </w:tcPr>
          <w:p w:rsidR="004052CE" w:rsidRPr="004052CE" w:rsidRDefault="004052CE" w:rsidP="004052CE">
            <w:pPr>
              <w:spacing w:after="0" w:line="240" w:lineRule="auto"/>
              <w:jc w:val="center"/>
              <w:rPr>
                <w:rFonts w:ascii="Times New Roman" w:eastAsia="Calibri" w:hAnsi="Times New Roman" w:cs="Times New Roman"/>
                <w:b/>
                <w:sz w:val="28"/>
                <w:szCs w:val="28"/>
              </w:rPr>
            </w:pPr>
            <w:r w:rsidRPr="004052CE">
              <w:rPr>
                <w:rFonts w:ascii="Times New Roman" w:eastAsia="Calibri" w:hAnsi="Times New Roman" w:cs="Times New Roman"/>
                <w:b/>
                <w:sz w:val="28"/>
                <w:szCs w:val="28"/>
              </w:rPr>
              <w:t>Уровень освоение материала</w:t>
            </w:r>
          </w:p>
        </w:tc>
        <w:tc>
          <w:tcPr>
            <w:tcW w:w="2864" w:type="pct"/>
          </w:tcPr>
          <w:p w:rsidR="004052CE" w:rsidRPr="004052CE" w:rsidRDefault="004052CE" w:rsidP="004052CE">
            <w:pPr>
              <w:spacing w:after="0" w:line="240" w:lineRule="auto"/>
              <w:jc w:val="center"/>
              <w:rPr>
                <w:rFonts w:ascii="Times New Roman" w:eastAsia="Calibri" w:hAnsi="Times New Roman" w:cs="Times New Roman"/>
                <w:b/>
                <w:sz w:val="28"/>
                <w:szCs w:val="28"/>
              </w:rPr>
            </w:pPr>
            <w:r w:rsidRPr="004052CE">
              <w:rPr>
                <w:rFonts w:ascii="Times New Roman" w:eastAsia="Calibri" w:hAnsi="Times New Roman" w:cs="Times New Roman"/>
                <w:b/>
                <w:sz w:val="28"/>
                <w:szCs w:val="28"/>
              </w:rPr>
              <w:t>Зачетные требования</w:t>
            </w:r>
          </w:p>
        </w:tc>
      </w:tr>
      <w:tr w:rsidR="004052CE" w:rsidRPr="004052CE" w:rsidTr="006249F5">
        <w:tc>
          <w:tcPr>
            <w:tcW w:w="5000" w:type="pct"/>
            <w:gridSpan w:val="3"/>
          </w:tcPr>
          <w:p w:rsidR="004052CE" w:rsidRPr="004052CE" w:rsidRDefault="004052CE" w:rsidP="004052CE">
            <w:pPr>
              <w:spacing w:after="0" w:line="240" w:lineRule="auto"/>
              <w:jc w:val="center"/>
              <w:rPr>
                <w:rFonts w:ascii="Times New Roman" w:eastAsia="Calibri" w:hAnsi="Times New Roman" w:cs="Times New Roman"/>
                <w:sz w:val="28"/>
                <w:szCs w:val="28"/>
              </w:rPr>
            </w:pPr>
            <w:r w:rsidRPr="004052CE">
              <w:rPr>
                <w:rFonts w:ascii="Times New Roman" w:eastAsia="Calibri" w:hAnsi="Times New Roman" w:cs="Times New Roman"/>
                <w:b/>
                <w:bCs/>
                <w:sz w:val="28"/>
                <w:szCs w:val="28"/>
              </w:rPr>
              <w:t>Фонд оценочных средств текущего контроля</w:t>
            </w:r>
          </w:p>
        </w:tc>
      </w:tr>
      <w:tr w:rsidR="004052CE" w:rsidRPr="004052CE" w:rsidTr="006249F5">
        <w:tc>
          <w:tcPr>
            <w:tcW w:w="1196" w:type="pct"/>
            <w:vMerge w:val="restart"/>
          </w:tcPr>
          <w:p w:rsidR="004052CE" w:rsidRPr="004052CE" w:rsidRDefault="004052CE" w:rsidP="004052CE">
            <w:pPr>
              <w:spacing w:after="0" w:line="240" w:lineRule="auto"/>
              <w:contextualSpacing/>
              <w:jc w:val="both"/>
              <w:rPr>
                <w:rFonts w:ascii="Times New Roman" w:eastAsia="Times New Roman" w:hAnsi="Times New Roman" w:cs="Times New Roman"/>
                <w:b/>
                <w:bCs/>
                <w:sz w:val="28"/>
                <w:szCs w:val="28"/>
              </w:rPr>
            </w:pPr>
            <w:r w:rsidRPr="004052CE">
              <w:rPr>
                <w:rFonts w:ascii="Times New Roman" w:eastAsia="Times New Roman" w:hAnsi="Times New Roman" w:cs="Times New Roman"/>
                <w:sz w:val="28"/>
                <w:szCs w:val="28"/>
                <w:lang w:eastAsia="ru-RU"/>
              </w:rPr>
              <w:t>Опрос (охватывает все темы раздела)</w:t>
            </w:r>
          </w:p>
        </w:tc>
        <w:tc>
          <w:tcPr>
            <w:tcW w:w="940"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Низкий</w:t>
            </w:r>
          </w:p>
        </w:tc>
        <w:tc>
          <w:tcPr>
            <w:tcW w:w="2864"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Учащийся понимает, как определить актуальные модели поясных изделий. Понимает важность соблюдения техники безопасной работы, но иногда не соблюдает. Имеет представление, какие необходимы мерки, этапы построения, этапы моделирования поясных изделий с помощью педагога.</w:t>
            </w:r>
          </w:p>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На часть вопросов ответить затрудняется.</w:t>
            </w:r>
          </w:p>
        </w:tc>
      </w:tr>
      <w:tr w:rsidR="004052CE" w:rsidRPr="004052CE" w:rsidTr="006249F5">
        <w:tc>
          <w:tcPr>
            <w:tcW w:w="1196" w:type="pct"/>
            <w:vMerge/>
          </w:tcPr>
          <w:p w:rsidR="004052CE" w:rsidRPr="004052CE" w:rsidRDefault="004052CE" w:rsidP="004052CE">
            <w:pPr>
              <w:spacing w:after="0" w:line="240" w:lineRule="auto"/>
              <w:contextualSpacing/>
              <w:jc w:val="both"/>
              <w:rPr>
                <w:rFonts w:ascii="Times New Roman" w:eastAsia="Times New Roman" w:hAnsi="Times New Roman" w:cs="Times New Roman"/>
                <w:sz w:val="28"/>
                <w:szCs w:val="28"/>
                <w:lang w:eastAsia="ru-RU"/>
              </w:rPr>
            </w:pPr>
          </w:p>
        </w:tc>
        <w:tc>
          <w:tcPr>
            <w:tcW w:w="940"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 xml:space="preserve">Средний </w:t>
            </w:r>
          </w:p>
        </w:tc>
        <w:tc>
          <w:tcPr>
            <w:tcW w:w="2864"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Учащийся понимает, как определить актуальные модели поясных изделий. Соблюдает технику безопасности при работе. Понимает, какие мерки необходимы для построения базовых конструкций, этапы построения, этапы моделирования поясных изделий с использованием методического материала и педагога.</w:t>
            </w:r>
          </w:p>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Отвечает с помощью дополнительных, наводящих вопросов.</w:t>
            </w:r>
          </w:p>
        </w:tc>
      </w:tr>
      <w:tr w:rsidR="004052CE" w:rsidRPr="004052CE" w:rsidTr="006249F5">
        <w:tc>
          <w:tcPr>
            <w:tcW w:w="1196" w:type="pct"/>
            <w:vMerge/>
          </w:tcPr>
          <w:p w:rsidR="004052CE" w:rsidRPr="004052CE" w:rsidRDefault="004052CE" w:rsidP="004052CE">
            <w:pPr>
              <w:spacing w:after="0" w:line="240" w:lineRule="auto"/>
              <w:contextualSpacing/>
              <w:jc w:val="both"/>
              <w:rPr>
                <w:rFonts w:ascii="Times New Roman" w:eastAsia="Times New Roman" w:hAnsi="Times New Roman" w:cs="Times New Roman"/>
                <w:sz w:val="28"/>
                <w:szCs w:val="28"/>
                <w:lang w:eastAsia="ru-RU"/>
              </w:rPr>
            </w:pPr>
          </w:p>
        </w:tc>
        <w:tc>
          <w:tcPr>
            <w:tcW w:w="940"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Высокий</w:t>
            </w:r>
          </w:p>
        </w:tc>
        <w:tc>
          <w:tcPr>
            <w:tcW w:w="2864"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 xml:space="preserve">Учащийся понимает, как определить актуальные модели поясных изделий. Знает и понимает, какие необходимы мерки, этапы построения базовых конструкций, понимает этапы моделирования юбок и брюк с помощью методического материала. Соблюдает технику безопасности при работе. На все вопросы отвечает развернуто. </w:t>
            </w:r>
          </w:p>
        </w:tc>
      </w:tr>
      <w:tr w:rsidR="004052CE" w:rsidRPr="004052CE" w:rsidTr="006249F5">
        <w:tc>
          <w:tcPr>
            <w:tcW w:w="1196" w:type="pct"/>
            <w:vMerge w:val="restart"/>
          </w:tcPr>
          <w:p w:rsidR="004052CE" w:rsidRPr="004052CE" w:rsidRDefault="004052CE" w:rsidP="004052CE">
            <w:pPr>
              <w:spacing w:after="0" w:line="240" w:lineRule="auto"/>
              <w:contextualSpacing/>
              <w:jc w:val="both"/>
              <w:rPr>
                <w:rFonts w:ascii="Times New Roman" w:eastAsia="Times New Roman" w:hAnsi="Times New Roman" w:cs="Times New Roman"/>
                <w:sz w:val="28"/>
                <w:szCs w:val="28"/>
                <w:lang w:eastAsia="ru-RU"/>
              </w:rPr>
            </w:pPr>
            <w:r w:rsidRPr="004052CE">
              <w:rPr>
                <w:rFonts w:ascii="Times New Roman" w:eastAsia="Times New Roman" w:hAnsi="Times New Roman" w:cs="Times New Roman"/>
                <w:sz w:val="28"/>
                <w:szCs w:val="28"/>
                <w:lang w:eastAsia="ru-RU"/>
              </w:rPr>
              <w:t>Практическое задание</w:t>
            </w:r>
          </w:p>
          <w:p w:rsidR="004052CE" w:rsidRPr="004052CE" w:rsidRDefault="004052CE" w:rsidP="004052CE">
            <w:pPr>
              <w:spacing w:after="0" w:line="240" w:lineRule="auto"/>
              <w:contextualSpacing/>
              <w:jc w:val="both"/>
              <w:rPr>
                <w:rFonts w:ascii="Times New Roman" w:eastAsia="Times New Roman" w:hAnsi="Times New Roman" w:cs="Times New Roman"/>
                <w:sz w:val="28"/>
                <w:szCs w:val="28"/>
                <w:lang w:eastAsia="ru-RU"/>
              </w:rPr>
            </w:pPr>
          </w:p>
        </w:tc>
        <w:tc>
          <w:tcPr>
            <w:tcW w:w="940"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Низкий</w:t>
            </w:r>
          </w:p>
        </w:tc>
        <w:tc>
          <w:tcPr>
            <w:tcW w:w="2864"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Технология обработки застежки по типу «гульфик» выполнена с замечаниями. Технологическая последовательность не соблюдена, строчки кривые, детали не сопряжены. Представлен классический вариант обработки застежки.</w:t>
            </w:r>
          </w:p>
        </w:tc>
      </w:tr>
      <w:tr w:rsidR="004052CE" w:rsidRPr="004052CE" w:rsidTr="006249F5">
        <w:tc>
          <w:tcPr>
            <w:tcW w:w="1196" w:type="pct"/>
            <w:vMerge/>
          </w:tcPr>
          <w:p w:rsidR="004052CE" w:rsidRPr="004052CE" w:rsidRDefault="004052CE" w:rsidP="004052CE">
            <w:pPr>
              <w:spacing w:after="0" w:line="240" w:lineRule="auto"/>
              <w:contextualSpacing/>
              <w:jc w:val="both"/>
              <w:rPr>
                <w:rFonts w:ascii="Times New Roman" w:eastAsia="Times New Roman" w:hAnsi="Times New Roman" w:cs="Times New Roman"/>
                <w:sz w:val="28"/>
                <w:szCs w:val="28"/>
                <w:lang w:eastAsia="ru-RU"/>
              </w:rPr>
            </w:pPr>
          </w:p>
        </w:tc>
        <w:tc>
          <w:tcPr>
            <w:tcW w:w="940"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 xml:space="preserve">Средний </w:t>
            </w:r>
          </w:p>
        </w:tc>
        <w:tc>
          <w:tcPr>
            <w:tcW w:w="2864"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 xml:space="preserve">Технология обработки застежки по типу «гульфик» выполнена с незначительными замечаниями. Соблюдена технологическая последовательность, но присутствует </w:t>
            </w:r>
            <w:r w:rsidRPr="004052CE">
              <w:rPr>
                <w:rFonts w:ascii="Times New Roman" w:eastAsia="Calibri" w:hAnsi="Times New Roman" w:cs="Times New Roman"/>
                <w:sz w:val="28"/>
                <w:szCs w:val="28"/>
              </w:rPr>
              <w:lastRenderedPageBreak/>
              <w:t>небрежность в выполнении образца. В обработке представлен свой декоративный элемент, например использование разных цветов ниток, чередование строчек, использование декоративных строчек, закрепок.</w:t>
            </w:r>
          </w:p>
        </w:tc>
      </w:tr>
      <w:tr w:rsidR="004052CE" w:rsidRPr="004052CE" w:rsidTr="006249F5">
        <w:tc>
          <w:tcPr>
            <w:tcW w:w="1196" w:type="pct"/>
            <w:vMerge/>
          </w:tcPr>
          <w:p w:rsidR="004052CE" w:rsidRPr="004052CE" w:rsidRDefault="004052CE" w:rsidP="004052CE">
            <w:pPr>
              <w:spacing w:after="0" w:line="240" w:lineRule="auto"/>
              <w:contextualSpacing/>
              <w:jc w:val="both"/>
              <w:rPr>
                <w:rFonts w:ascii="Times New Roman" w:eastAsia="Times New Roman" w:hAnsi="Times New Roman" w:cs="Times New Roman"/>
                <w:sz w:val="28"/>
                <w:szCs w:val="28"/>
                <w:lang w:eastAsia="ru-RU"/>
              </w:rPr>
            </w:pPr>
          </w:p>
        </w:tc>
        <w:tc>
          <w:tcPr>
            <w:tcW w:w="940"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Высокий</w:t>
            </w:r>
          </w:p>
        </w:tc>
        <w:tc>
          <w:tcPr>
            <w:tcW w:w="2864"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Технология обработки застежки по типу «гульфик» выполнена правильно. Соблюдена технологическая последовательность, что обеспечивает высокое качество выполненного образца. В обработке представлен свой декоративный элемент, например использование разных цветов ниток, чередование строчек, использование декоративных строчек, закрепок.</w:t>
            </w:r>
          </w:p>
        </w:tc>
      </w:tr>
      <w:tr w:rsidR="004052CE" w:rsidRPr="004052CE" w:rsidTr="006249F5">
        <w:tc>
          <w:tcPr>
            <w:tcW w:w="5000" w:type="pct"/>
            <w:gridSpan w:val="3"/>
          </w:tcPr>
          <w:p w:rsidR="004052CE" w:rsidRPr="004052CE" w:rsidRDefault="004052CE" w:rsidP="004052CE">
            <w:pPr>
              <w:spacing w:after="0" w:line="240" w:lineRule="auto"/>
              <w:jc w:val="center"/>
              <w:rPr>
                <w:rFonts w:ascii="Times New Roman" w:eastAsia="Calibri" w:hAnsi="Times New Roman" w:cs="Times New Roman"/>
                <w:b/>
                <w:sz w:val="28"/>
                <w:szCs w:val="28"/>
              </w:rPr>
            </w:pPr>
            <w:r w:rsidRPr="004052CE">
              <w:rPr>
                <w:rFonts w:ascii="Times New Roman" w:eastAsia="Calibri" w:hAnsi="Times New Roman" w:cs="Times New Roman"/>
                <w:b/>
                <w:sz w:val="28"/>
                <w:szCs w:val="28"/>
              </w:rPr>
              <w:t>Фонд оценочных сре</w:t>
            </w:r>
            <w:proofErr w:type="gramStart"/>
            <w:r w:rsidRPr="004052CE">
              <w:rPr>
                <w:rFonts w:ascii="Times New Roman" w:eastAsia="Calibri" w:hAnsi="Times New Roman" w:cs="Times New Roman"/>
                <w:b/>
                <w:sz w:val="28"/>
                <w:szCs w:val="28"/>
              </w:rPr>
              <w:t>дств пр</w:t>
            </w:r>
            <w:proofErr w:type="gramEnd"/>
            <w:r w:rsidRPr="004052CE">
              <w:rPr>
                <w:rFonts w:ascii="Times New Roman" w:eastAsia="Calibri" w:hAnsi="Times New Roman" w:cs="Times New Roman"/>
                <w:b/>
                <w:sz w:val="28"/>
                <w:szCs w:val="28"/>
              </w:rPr>
              <w:t>омежуточной аттестации</w:t>
            </w:r>
          </w:p>
        </w:tc>
      </w:tr>
      <w:tr w:rsidR="004052CE" w:rsidRPr="004052CE" w:rsidTr="006249F5">
        <w:tc>
          <w:tcPr>
            <w:tcW w:w="1196" w:type="pct"/>
          </w:tcPr>
          <w:p w:rsidR="004052CE" w:rsidRPr="004052CE" w:rsidRDefault="004052CE" w:rsidP="004052CE">
            <w:pPr>
              <w:spacing w:after="0" w:line="240" w:lineRule="auto"/>
              <w:contextualSpacing/>
              <w:jc w:val="both"/>
              <w:rPr>
                <w:rFonts w:ascii="Times New Roman" w:eastAsia="Times New Roman" w:hAnsi="Times New Roman" w:cs="Times New Roman"/>
                <w:b/>
                <w:bCs/>
                <w:sz w:val="28"/>
                <w:szCs w:val="28"/>
              </w:rPr>
            </w:pPr>
            <w:r w:rsidRPr="004052CE">
              <w:rPr>
                <w:rFonts w:ascii="Times New Roman" w:eastAsia="Times New Roman" w:hAnsi="Times New Roman" w:cs="Times New Roman"/>
                <w:sz w:val="28"/>
                <w:szCs w:val="28"/>
                <w:lang w:eastAsia="ru-RU"/>
              </w:rPr>
              <w:t>Готовое изделие</w:t>
            </w:r>
          </w:p>
        </w:tc>
        <w:tc>
          <w:tcPr>
            <w:tcW w:w="940"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Низкий</w:t>
            </w:r>
          </w:p>
        </w:tc>
        <w:tc>
          <w:tcPr>
            <w:tcW w:w="2864"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Модель поясного изделия простая. Этапы проектирования изделий от выбора модели, составления документации, выбора пакета материалов с нарушением технологической последовательности, без творческого подхода. Строчки не ровные, ВТО не соблюдено, нитки не обрезаны.</w:t>
            </w:r>
          </w:p>
        </w:tc>
      </w:tr>
      <w:tr w:rsidR="004052CE" w:rsidRPr="004052CE" w:rsidTr="006249F5">
        <w:tc>
          <w:tcPr>
            <w:tcW w:w="1196" w:type="pct"/>
          </w:tcPr>
          <w:p w:rsidR="004052CE" w:rsidRPr="004052CE" w:rsidRDefault="004052CE" w:rsidP="004052CE">
            <w:pPr>
              <w:spacing w:after="0" w:line="240" w:lineRule="auto"/>
              <w:jc w:val="both"/>
              <w:rPr>
                <w:rFonts w:ascii="Times New Roman" w:eastAsia="Calibri" w:hAnsi="Times New Roman" w:cs="Times New Roman"/>
                <w:sz w:val="28"/>
                <w:szCs w:val="28"/>
              </w:rPr>
            </w:pPr>
          </w:p>
        </w:tc>
        <w:tc>
          <w:tcPr>
            <w:tcW w:w="940"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 xml:space="preserve">Средний </w:t>
            </w:r>
          </w:p>
        </w:tc>
        <w:tc>
          <w:tcPr>
            <w:tcW w:w="2864"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Модель поясного изделия базовая, используются декоративные элементы. Этапы проектирования изделий от выбора модели, составления документации, выбора пакета материалов с незначительными отклонениями от этапов. Изделие выполнено с творческим подходом. Строчки ровные, хвостики ниток обрезаны не везде, ВТО соблюдено.</w:t>
            </w:r>
          </w:p>
        </w:tc>
      </w:tr>
      <w:tr w:rsidR="004052CE" w:rsidRPr="004052CE" w:rsidTr="006249F5">
        <w:trPr>
          <w:trHeight w:val="2635"/>
        </w:trPr>
        <w:tc>
          <w:tcPr>
            <w:tcW w:w="1196" w:type="pct"/>
          </w:tcPr>
          <w:p w:rsidR="004052CE" w:rsidRPr="004052CE" w:rsidRDefault="004052CE" w:rsidP="004052CE">
            <w:pPr>
              <w:spacing w:after="0" w:line="240" w:lineRule="auto"/>
              <w:jc w:val="both"/>
              <w:rPr>
                <w:rFonts w:ascii="Times New Roman" w:eastAsia="Calibri" w:hAnsi="Times New Roman" w:cs="Times New Roman"/>
                <w:sz w:val="28"/>
                <w:szCs w:val="28"/>
              </w:rPr>
            </w:pPr>
          </w:p>
        </w:tc>
        <w:tc>
          <w:tcPr>
            <w:tcW w:w="940"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Высокий</w:t>
            </w:r>
          </w:p>
        </w:tc>
        <w:tc>
          <w:tcPr>
            <w:tcW w:w="2864"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Модель поясного изделия интересная, сложная с элементами декора. Этапы проектирования изделия от выбора модели, составления документации, выбора пакета материалов изготовления, выполнены в соответствии с этапами. Строчки ровные, определенной ширины, соблюдены этапы ВТО, хвостики ниток спрятаны, обрезаны.</w:t>
            </w:r>
          </w:p>
        </w:tc>
      </w:tr>
    </w:tbl>
    <w:p w:rsidR="004052CE" w:rsidRPr="004052CE" w:rsidRDefault="004052CE" w:rsidP="004052CE">
      <w:pPr>
        <w:tabs>
          <w:tab w:val="num" w:pos="0"/>
        </w:tabs>
        <w:spacing w:after="0" w:line="240" w:lineRule="auto"/>
        <w:ind w:firstLine="709"/>
        <w:jc w:val="center"/>
        <w:rPr>
          <w:rFonts w:ascii="Times New Roman" w:eastAsia="Calibri" w:hAnsi="Times New Roman" w:cs="Times New Roman"/>
          <w:b/>
          <w:bCs/>
          <w:sz w:val="28"/>
          <w:szCs w:val="28"/>
        </w:rPr>
        <w:sectPr w:rsidR="004052CE" w:rsidRPr="004052CE" w:rsidSect="004052CE">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134" w:header="0" w:footer="0" w:gutter="0"/>
          <w:cols w:space="708"/>
          <w:titlePg/>
          <w:docGrid w:linePitch="360"/>
        </w:sectPr>
      </w:pPr>
    </w:p>
    <w:p w:rsidR="004052CE" w:rsidRPr="004052CE" w:rsidRDefault="004052CE" w:rsidP="004052CE">
      <w:pPr>
        <w:tabs>
          <w:tab w:val="num" w:pos="0"/>
        </w:tabs>
        <w:spacing w:after="0" w:line="240" w:lineRule="auto"/>
        <w:jc w:val="center"/>
        <w:rPr>
          <w:rFonts w:ascii="Times New Roman" w:eastAsia="Calibri" w:hAnsi="Times New Roman" w:cs="Times New Roman"/>
          <w:b/>
          <w:bCs/>
          <w:sz w:val="28"/>
          <w:szCs w:val="28"/>
        </w:rPr>
      </w:pPr>
      <w:r w:rsidRPr="004052CE">
        <w:rPr>
          <w:rFonts w:ascii="Times New Roman" w:eastAsia="Calibri" w:hAnsi="Times New Roman" w:cs="Times New Roman"/>
          <w:b/>
          <w:bCs/>
          <w:sz w:val="28"/>
          <w:szCs w:val="28"/>
        </w:rPr>
        <w:lastRenderedPageBreak/>
        <w:t>Фонд оценочных средств дополнительной общеобразовательной общеразвивающей программы «Швейная мастерская»</w:t>
      </w:r>
    </w:p>
    <w:p w:rsidR="004052CE" w:rsidRPr="004052CE" w:rsidRDefault="004052CE" w:rsidP="004052CE">
      <w:pPr>
        <w:tabs>
          <w:tab w:val="num" w:pos="0"/>
        </w:tabs>
        <w:spacing w:after="0" w:line="240" w:lineRule="auto"/>
        <w:ind w:firstLine="709"/>
        <w:jc w:val="center"/>
        <w:rPr>
          <w:rFonts w:ascii="Times New Roman" w:eastAsia="Calibri" w:hAnsi="Times New Roman" w:cs="Times New Roman"/>
          <w:sz w:val="24"/>
          <w:szCs w:val="24"/>
        </w:rPr>
      </w:pPr>
      <w:r w:rsidRPr="004052CE">
        <w:rPr>
          <w:rFonts w:ascii="Times New Roman" w:eastAsia="Calibri" w:hAnsi="Times New Roman" w:cs="Times New Roman"/>
          <w:b/>
          <w:bCs/>
          <w:sz w:val="28"/>
          <w:szCs w:val="28"/>
        </w:rPr>
        <w:t>Модуль «Изготовление костюма»</w:t>
      </w:r>
    </w:p>
    <w:p w:rsidR="004052CE" w:rsidRPr="004052CE" w:rsidRDefault="004052CE" w:rsidP="004052CE">
      <w:pPr>
        <w:spacing w:after="0" w:line="240" w:lineRule="auto"/>
        <w:contextualSpacing/>
        <w:jc w:val="both"/>
        <w:rPr>
          <w:rFonts w:ascii="Times New Roman" w:eastAsia="Calibri"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93"/>
        <w:gridCol w:w="1959"/>
        <w:gridCol w:w="5969"/>
      </w:tblGrid>
      <w:tr w:rsidR="004052CE" w:rsidRPr="004052CE" w:rsidTr="006249F5">
        <w:tc>
          <w:tcPr>
            <w:tcW w:w="1196" w:type="pct"/>
          </w:tcPr>
          <w:p w:rsidR="004052CE" w:rsidRPr="004052CE" w:rsidRDefault="004052CE" w:rsidP="004052CE">
            <w:pPr>
              <w:spacing w:after="0" w:line="240" w:lineRule="auto"/>
              <w:jc w:val="center"/>
              <w:rPr>
                <w:rFonts w:ascii="Times New Roman" w:eastAsia="Calibri" w:hAnsi="Times New Roman" w:cs="Times New Roman"/>
                <w:b/>
                <w:sz w:val="28"/>
                <w:szCs w:val="28"/>
              </w:rPr>
            </w:pPr>
            <w:r w:rsidRPr="004052CE">
              <w:rPr>
                <w:rFonts w:ascii="Times New Roman" w:eastAsia="Calibri" w:hAnsi="Times New Roman" w:cs="Times New Roman"/>
                <w:b/>
                <w:sz w:val="28"/>
                <w:szCs w:val="28"/>
              </w:rPr>
              <w:t>Форма контроля</w:t>
            </w:r>
          </w:p>
        </w:tc>
        <w:tc>
          <w:tcPr>
            <w:tcW w:w="940" w:type="pct"/>
          </w:tcPr>
          <w:p w:rsidR="004052CE" w:rsidRPr="004052CE" w:rsidRDefault="004052CE" w:rsidP="004052CE">
            <w:pPr>
              <w:spacing w:after="0" w:line="240" w:lineRule="auto"/>
              <w:jc w:val="center"/>
              <w:rPr>
                <w:rFonts w:ascii="Times New Roman" w:eastAsia="Calibri" w:hAnsi="Times New Roman" w:cs="Times New Roman"/>
                <w:b/>
                <w:sz w:val="28"/>
                <w:szCs w:val="28"/>
              </w:rPr>
            </w:pPr>
            <w:r w:rsidRPr="004052CE">
              <w:rPr>
                <w:rFonts w:ascii="Times New Roman" w:eastAsia="Calibri" w:hAnsi="Times New Roman" w:cs="Times New Roman"/>
                <w:b/>
                <w:sz w:val="28"/>
                <w:szCs w:val="28"/>
              </w:rPr>
              <w:t>Уровень освоение материала</w:t>
            </w:r>
          </w:p>
        </w:tc>
        <w:tc>
          <w:tcPr>
            <w:tcW w:w="2864" w:type="pct"/>
          </w:tcPr>
          <w:p w:rsidR="004052CE" w:rsidRPr="004052CE" w:rsidRDefault="004052CE" w:rsidP="004052CE">
            <w:pPr>
              <w:spacing w:after="0" w:line="240" w:lineRule="auto"/>
              <w:jc w:val="center"/>
              <w:rPr>
                <w:rFonts w:ascii="Times New Roman" w:eastAsia="Calibri" w:hAnsi="Times New Roman" w:cs="Times New Roman"/>
                <w:b/>
                <w:sz w:val="28"/>
                <w:szCs w:val="28"/>
              </w:rPr>
            </w:pPr>
            <w:r w:rsidRPr="004052CE">
              <w:rPr>
                <w:rFonts w:ascii="Times New Roman" w:eastAsia="Calibri" w:hAnsi="Times New Roman" w:cs="Times New Roman"/>
                <w:b/>
                <w:sz w:val="28"/>
                <w:szCs w:val="28"/>
              </w:rPr>
              <w:t>Зачетные требования</w:t>
            </w:r>
          </w:p>
        </w:tc>
      </w:tr>
      <w:tr w:rsidR="004052CE" w:rsidRPr="004052CE" w:rsidTr="006249F5">
        <w:tc>
          <w:tcPr>
            <w:tcW w:w="5000" w:type="pct"/>
            <w:gridSpan w:val="3"/>
          </w:tcPr>
          <w:p w:rsidR="004052CE" w:rsidRPr="004052CE" w:rsidRDefault="004052CE" w:rsidP="004052CE">
            <w:pPr>
              <w:spacing w:after="0" w:line="240" w:lineRule="auto"/>
              <w:jc w:val="center"/>
              <w:rPr>
                <w:rFonts w:ascii="Times New Roman" w:eastAsia="Calibri" w:hAnsi="Times New Roman" w:cs="Times New Roman"/>
                <w:sz w:val="28"/>
                <w:szCs w:val="28"/>
              </w:rPr>
            </w:pPr>
            <w:r w:rsidRPr="004052CE">
              <w:rPr>
                <w:rFonts w:ascii="Times New Roman" w:eastAsia="Calibri" w:hAnsi="Times New Roman" w:cs="Times New Roman"/>
                <w:b/>
                <w:bCs/>
                <w:sz w:val="28"/>
                <w:szCs w:val="28"/>
              </w:rPr>
              <w:t>Фонд оценочных средств текущего контроля</w:t>
            </w:r>
          </w:p>
        </w:tc>
      </w:tr>
      <w:tr w:rsidR="004052CE" w:rsidRPr="004052CE" w:rsidTr="006249F5">
        <w:tc>
          <w:tcPr>
            <w:tcW w:w="1196" w:type="pct"/>
            <w:vMerge w:val="restart"/>
          </w:tcPr>
          <w:p w:rsidR="004052CE" w:rsidRPr="004052CE" w:rsidRDefault="004052CE" w:rsidP="004052CE">
            <w:pPr>
              <w:spacing w:after="0" w:line="240" w:lineRule="auto"/>
              <w:contextualSpacing/>
              <w:jc w:val="both"/>
              <w:rPr>
                <w:rFonts w:ascii="Times New Roman" w:eastAsia="Times New Roman" w:hAnsi="Times New Roman" w:cs="Times New Roman"/>
                <w:b/>
                <w:bCs/>
                <w:sz w:val="28"/>
                <w:szCs w:val="28"/>
              </w:rPr>
            </w:pPr>
            <w:r w:rsidRPr="004052CE">
              <w:rPr>
                <w:rFonts w:ascii="Times New Roman" w:eastAsia="Times New Roman" w:hAnsi="Times New Roman" w:cs="Times New Roman"/>
                <w:sz w:val="28"/>
                <w:szCs w:val="28"/>
                <w:lang w:eastAsia="ru-RU"/>
              </w:rPr>
              <w:t>Готовый эскиз (Выполнение художественного эскиза)</w:t>
            </w:r>
          </w:p>
        </w:tc>
        <w:tc>
          <w:tcPr>
            <w:tcW w:w="940"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 xml:space="preserve">Низкий </w:t>
            </w:r>
          </w:p>
        </w:tc>
        <w:tc>
          <w:tcPr>
            <w:tcW w:w="2864"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 xml:space="preserve">Выполненные эскизы не завершены, из-за отсутствия представления о способах формирования </w:t>
            </w:r>
            <w:proofErr w:type="gramStart"/>
            <w:r w:rsidRPr="004052CE">
              <w:rPr>
                <w:rFonts w:ascii="Times New Roman" w:eastAsia="Calibri" w:hAnsi="Times New Roman" w:cs="Times New Roman"/>
                <w:sz w:val="28"/>
                <w:szCs w:val="28"/>
              </w:rPr>
              <w:t>банка-идей</w:t>
            </w:r>
            <w:proofErr w:type="gramEnd"/>
            <w:r w:rsidRPr="004052CE">
              <w:rPr>
                <w:rFonts w:ascii="Times New Roman" w:eastAsia="Calibri" w:hAnsi="Times New Roman" w:cs="Times New Roman"/>
                <w:sz w:val="28"/>
                <w:szCs w:val="28"/>
              </w:rPr>
              <w:t>, рисунок не передает особенностей используемого материала и не отражает идеи обучающегося.</w:t>
            </w:r>
          </w:p>
        </w:tc>
      </w:tr>
      <w:tr w:rsidR="004052CE" w:rsidRPr="004052CE" w:rsidTr="006249F5">
        <w:tc>
          <w:tcPr>
            <w:tcW w:w="1196" w:type="pct"/>
            <w:vMerge/>
          </w:tcPr>
          <w:p w:rsidR="004052CE" w:rsidRPr="004052CE" w:rsidRDefault="004052CE" w:rsidP="004052CE">
            <w:pPr>
              <w:spacing w:after="0" w:line="240" w:lineRule="auto"/>
              <w:contextualSpacing/>
              <w:jc w:val="both"/>
              <w:rPr>
                <w:rFonts w:ascii="Times New Roman" w:eastAsia="Times New Roman" w:hAnsi="Times New Roman" w:cs="Times New Roman"/>
                <w:sz w:val="28"/>
                <w:szCs w:val="28"/>
                <w:lang w:eastAsia="ru-RU"/>
              </w:rPr>
            </w:pPr>
          </w:p>
        </w:tc>
        <w:tc>
          <w:tcPr>
            <w:tcW w:w="940"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 xml:space="preserve">Средний </w:t>
            </w:r>
          </w:p>
        </w:tc>
        <w:tc>
          <w:tcPr>
            <w:tcW w:w="2864"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 xml:space="preserve">Сформированы представления о формировании </w:t>
            </w:r>
            <w:proofErr w:type="gramStart"/>
            <w:r w:rsidRPr="004052CE">
              <w:rPr>
                <w:rFonts w:ascii="Times New Roman" w:eastAsia="Calibri" w:hAnsi="Times New Roman" w:cs="Times New Roman"/>
                <w:sz w:val="28"/>
                <w:szCs w:val="28"/>
              </w:rPr>
              <w:t>банка-идей</w:t>
            </w:r>
            <w:proofErr w:type="gramEnd"/>
            <w:r w:rsidRPr="004052CE">
              <w:rPr>
                <w:rFonts w:ascii="Times New Roman" w:eastAsia="Calibri" w:hAnsi="Times New Roman" w:cs="Times New Roman"/>
                <w:sz w:val="28"/>
                <w:szCs w:val="28"/>
              </w:rPr>
              <w:t>, в изделиях не ясно отражены особенности используемых материалов, выполненные задания не выразительны.</w:t>
            </w:r>
          </w:p>
        </w:tc>
      </w:tr>
      <w:tr w:rsidR="004052CE" w:rsidRPr="004052CE" w:rsidTr="006249F5">
        <w:tc>
          <w:tcPr>
            <w:tcW w:w="1196" w:type="pct"/>
            <w:vMerge/>
          </w:tcPr>
          <w:p w:rsidR="004052CE" w:rsidRPr="004052CE" w:rsidRDefault="004052CE" w:rsidP="004052CE">
            <w:pPr>
              <w:spacing w:after="0" w:line="240" w:lineRule="auto"/>
              <w:contextualSpacing/>
              <w:jc w:val="both"/>
              <w:rPr>
                <w:rFonts w:ascii="Times New Roman" w:eastAsia="Times New Roman" w:hAnsi="Times New Roman" w:cs="Times New Roman"/>
                <w:sz w:val="28"/>
                <w:szCs w:val="28"/>
                <w:lang w:eastAsia="ru-RU"/>
              </w:rPr>
            </w:pPr>
          </w:p>
        </w:tc>
        <w:tc>
          <w:tcPr>
            <w:tcW w:w="940"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 xml:space="preserve">Высокий </w:t>
            </w:r>
          </w:p>
        </w:tc>
        <w:tc>
          <w:tcPr>
            <w:tcW w:w="2864"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Эскизы завершены, оформлены, соответствуют заданию, задуманному образу в соответствии с выбранной темой. Хорошо прорисованы особенности используемых материалов. В работах отражается творческий подход.</w:t>
            </w:r>
          </w:p>
        </w:tc>
      </w:tr>
      <w:tr w:rsidR="004052CE" w:rsidRPr="004052CE" w:rsidTr="006249F5">
        <w:tc>
          <w:tcPr>
            <w:tcW w:w="1196" w:type="pct"/>
            <w:vMerge w:val="restart"/>
          </w:tcPr>
          <w:p w:rsidR="004052CE" w:rsidRPr="004052CE" w:rsidRDefault="004052CE" w:rsidP="004052CE">
            <w:pPr>
              <w:spacing w:after="0" w:line="240" w:lineRule="auto"/>
              <w:jc w:val="both"/>
              <w:rPr>
                <w:rFonts w:ascii="Times New Roman" w:eastAsia="Calibri" w:hAnsi="Times New Roman" w:cs="Times New Roman"/>
                <w:b/>
                <w:sz w:val="28"/>
                <w:szCs w:val="28"/>
              </w:rPr>
            </w:pPr>
            <w:r w:rsidRPr="004052CE">
              <w:rPr>
                <w:rFonts w:ascii="Times New Roman" w:eastAsia="Calibri" w:hAnsi="Times New Roman" w:cs="Times New Roman"/>
                <w:sz w:val="28"/>
                <w:szCs w:val="28"/>
              </w:rPr>
              <w:t xml:space="preserve">Контрольное задание (Оформление узлов обработки и технологического эскиза в программе </w:t>
            </w:r>
            <w:r w:rsidRPr="004052CE">
              <w:rPr>
                <w:rFonts w:ascii="Times New Roman" w:eastAsia="Calibri" w:hAnsi="Times New Roman" w:cs="Times New Roman"/>
                <w:sz w:val="28"/>
                <w:szCs w:val="28"/>
                <w:lang w:val="en-US"/>
              </w:rPr>
              <w:t>Corel</w:t>
            </w:r>
            <w:r w:rsidRPr="004052CE">
              <w:rPr>
                <w:rFonts w:ascii="Times New Roman" w:eastAsia="Calibri" w:hAnsi="Times New Roman" w:cs="Times New Roman"/>
                <w:sz w:val="28"/>
                <w:szCs w:val="28"/>
              </w:rPr>
              <w:t xml:space="preserve"> </w:t>
            </w:r>
            <w:r w:rsidRPr="004052CE">
              <w:rPr>
                <w:rFonts w:ascii="Times New Roman" w:eastAsia="Calibri" w:hAnsi="Times New Roman" w:cs="Times New Roman"/>
                <w:sz w:val="28"/>
                <w:szCs w:val="28"/>
                <w:lang w:val="en-US"/>
              </w:rPr>
              <w:t>DRAW</w:t>
            </w:r>
            <w:r w:rsidRPr="004052CE">
              <w:rPr>
                <w:rFonts w:ascii="Times New Roman" w:eastAsia="Calibri" w:hAnsi="Times New Roman" w:cs="Times New Roman"/>
                <w:sz w:val="28"/>
                <w:szCs w:val="28"/>
              </w:rPr>
              <w:t>)</w:t>
            </w:r>
          </w:p>
        </w:tc>
        <w:tc>
          <w:tcPr>
            <w:tcW w:w="940"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Низкий</w:t>
            </w:r>
          </w:p>
        </w:tc>
        <w:tc>
          <w:tcPr>
            <w:tcW w:w="2864"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Технологический эскиз выполнен с нарушением требований (оформлен вид спереди и сзади, все линии четкие, четко прорисованы детали, строчки, фурнитура). Представленные узлы обработки выполнены с ошибками или в не полном количестве. Лист оформлен просто, нет авторской подачи.</w:t>
            </w:r>
          </w:p>
        </w:tc>
      </w:tr>
      <w:tr w:rsidR="004052CE" w:rsidRPr="004052CE" w:rsidTr="006249F5">
        <w:tc>
          <w:tcPr>
            <w:tcW w:w="1196" w:type="pct"/>
            <w:vMerge/>
          </w:tcPr>
          <w:p w:rsidR="004052CE" w:rsidRPr="004052CE" w:rsidRDefault="004052CE" w:rsidP="004052CE">
            <w:pPr>
              <w:spacing w:after="0" w:line="240" w:lineRule="auto"/>
              <w:contextualSpacing/>
              <w:jc w:val="both"/>
              <w:rPr>
                <w:rFonts w:ascii="Times New Roman" w:eastAsia="Times New Roman" w:hAnsi="Times New Roman" w:cs="Times New Roman"/>
                <w:sz w:val="28"/>
                <w:szCs w:val="28"/>
                <w:lang w:eastAsia="ru-RU"/>
              </w:rPr>
            </w:pPr>
          </w:p>
        </w:tc>
        <w:tc>
          <w:tcPr>
            <w:tcW w:w="940"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 xml:space="preserve">Средний </w:t>
            </w:r>
          </w:p>
        </w:tc>
        <w:tc>
          <w:tcPr>
            <w:tcW w:w="2864"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Технологический эскиз выполнен в соответствии с требованиями (оформлен вид спереди и сзади, все линии четкие, четко прорисованы детали, строчки, фурнитура). Представленные 3 узла обработки выполнены в соответствии с технологической последовательностью, указан порядок операций. Стандартно оформлен лист с материалом.</w:t>
            </w:r>
          </w:p>
        </w:tc>
      </w:tr>
      <w:tr w:rsidR="004052CE" w:rsidRPr="004052CE" w:rsidTr="006249F5">
        <w:tc>
          <w:tcPr>
            <w:tcW w:w="1196" w:type="pct"/>
            <w:vMerge/>
          </w:tcPr>
          <w:p w:rsidR="004052CE" w:rsidRPr="004052CE" w:rsidRDefault="004052CE" w:rsidP="004052CE">
            <w:pPr>
              <w:spacing w:after="0" w:line="240" w:lineRule="auto"/>
              <w:contextualSpacing/>
              <w:jc w:val="both"/>
              <w:rPr>
                <w:rFonts w:ascii="Times New Roman" w:eastAsia="Times New Roman" w:hAnsi="Times New Roman" w:cs="Times New Roman"/>
                <w:sz w:val="28"/>
                <w:szCs w:val="28"/>
                <w:lang w:eastAsia="ru-RU"/>
              </w:rPr>
            </w:pPr>
          </w:p>
        </w:tc>
        <w:tc>
          <w:tcPr>
            <w:tcW w:w="940"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Высокий</w:t>
            </w:r>
          </w:p>
        </w:tc>
        <w:tc>
          <w:tcPr>
            <w:tcW w:w="2864"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 xml:space="preserve">Технологический эскиз выполнен в соответствии с требованиями (оформлен вид спереди и сзади, все линии четкие, четко прорисованы детали, строчки, фурнитура). Представленные 3 узла обработки выполнены в соответствии с технологической </w:t>
            </w:r>
            <w:r w:rsidRPr="004052CE">
              <w:rPr>
                <w:rFonts w:ascii="Times New Roman" w:eastAsia="Calibri" w:hAnsi="Times New Roman" w:cs="Times New Roman"/>
                <w:sz w:val="28"/>
                <w:szCs w:val="28"/>
              </w:rPr>
              <w:lastRenderedPageBreak/>
              <w:t>последовательностью, указан порядок операций. Оригинально оформлен лист с материалом (есть фон, правильное композиционное решение, выделено главное и второстепенное).</w:t>
            </w:r>
          </w:p>
        </w:tc>
      </w:tr>
      <w:tr w:rsidR="004052CE" w:rsidRPr="004052CE" w:rsidTr="006249F5">
        <w:tc>
          <w:tcPr>
            <w:tcW w:w="5000" w:type="pct"/>
            <w:gridSpan w:val="3"/>
          </w:tcPr>
          <w:p w:rsidR="004052CE" w:rsidRPr="004052CE" w:rsidRDefault="004052CE" w:rsidP="004052CE">
            <w:pPr>
              <w:spacing w:after="0" w:line="240" w:lineRule="auto"/>
              <w:jc w:val="center"/>
              <w:rPr>
                <w:rFonts w:ascii="Times New Roman" w:eastAsia="Calibri" w:hAnsi="Times New Roman" w:cs="Times New Roman"/>
                <w:b/>
                <w:sz w:val="28"/>
                <w:szCs w:val="28"/>
              </w:rPr>
            </w:pPr>
            <w:r w:rsidRPr="004052CE">
              <w:rPr>
                <w:rFonts w:ascii="Times New Roman" w:eastAsia="Calibri" w:hAnsi="Times New Roman" w:cs="Times New Roman"/>
                <w:b/>
                <w:sz w:val="28"/>
                <w:szCs w:val="28"/>
              </w:rPr>
              <w:lastRenderedPageBreak/>
              <w:t>Фонд оценочных сре</w:t>
            </w:r>
            <w:proofErr w:type="gramStart"/>
            <w:r w:rsidRPr="004052CE">
              <w:rPr>
                <w:rFonts w:ascii="Times New Roman" w:eastAsia="Calibri" w:hAnsi="Times New Roman" w:cs="Times New Roman"/>
                <w:b/>
                <w:sz w:val="28"/>
                <w:szCs w:val="28"/>
              </w:rPr>
              <w:t>дств пр</w:t>
            </w:r>
            <w:proofErr w:type="gramEnd"/>
            <w:r w:rsidRPr="004052CE">
              <w:rPr>
                <w:rFonts w:ascii="Times New Roman" w:eastAsia="Calibri" w:hAnsi="Times New Roman" w:cs="Times New Roman"/>
                <w:b/>
                <w:sz w:val="28"/>
                <w:szCs w:val="28"/>
              </w:rPr>
              <w:t>омежуточной аттестации</w:t>
            </w:r>
          </w:p>
        </w:tc>
      </w:tr>
      <w:tr w:rsidR="004052CE" w:rsidRPr="004052CE" w:rsidTr="006249F5">
        <w:tc>
          <w:tcPr>
            <w:tcW w:w="1196" w:type="pct"/>
          </w:tcPr>
          <w:p w:rsidR="004052CE" w:rsidRPr="004052CE" w:rsidRDefault="004052CE" w:rsidP="004052CE">
            <w:pPr>
              <w:spacing w:after="0" w:line="240" w:lineRule="auto"/>
              <w:contextualSpacing/>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Готовое изделие</w:t>
            </w:r>
          </w:p>
        </w:tc>
        <w:tc>
          <w:tcPr>
            <w:tcW w:w="940"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Низкий</w:t>
            </w:r>
          </w:p>
        </w:tc>
        <w:tc>
          <w:tcPr>
            <w:tcW w:w="2864"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 xml:space="preserve">Модель соответствуют тенденциям моды, без сложных элементов. Базовая конструкция по методике ЦОТШЛ </w:t>
            </w:r>
            <w:proofErr w:type="gramStart"/>
            <w:r w:rsidRPr="004052CE">
              <w:rPr>
                <w:rFonts w:ascii="Times New Roman" w:eastAsia="Calibri" w:hAnsi="Times New Roman" w:cs="Times New Roman"/>
                <w:sz w:val="28"/>
                <w:szCs w:val="28"/>
              </w:rPr>
              <w:t>выполнена</w:t>
            </w:r>
            <w:proofErr w:type="gramEnd"/>
            <w:r w:rsidRPr="004052CE">
              <w:rPr>
                <w:rFonts w:ascii="Times New Roman" w:eastAsia="Calibri" w:hAnsi="Times New Roman" w:cs="Times New Roman"/>
                <w:sz w:val="28"/>
                <w:szCs w:val="28"/>
              </w:rPr>
              <w:t xml:space="preserve"> верно, что обеспечивает правильную посадку изделия. Пакет материалов подобран с замечаниями. Этапы и требования изготовления изделия соблюдены не точно. Эскиз выполнен просто. Модель изделия выбрана простая. Творческий подход выражается в выборе актуальной модели, материала, оформлении эскиза.</w:t>
            </w:r>
          </w:p>
        </w:tc>
      </w:tr>
      <w:tr w:rsidR="004052CE" w:rsidRPr="004052CE" w:rsidTr="006249F5">
        <w:tc>
          <w:tcPr>
            <w:tcW w:w="1196" w:type="pct"/>
          </w:tcPr>
          <w:p w:rsidR="004052CE" w:rsidRPr="004052CE" w:rsidRDefault="004052CE" w:rsidP="004052CE">
            <w:pPr>
              <w:spacing w:after="0" w:line="240" w:lineRule="auto"/>
              <w:jc w:val="both"/>
              <w:rPr>
                <w:rFonts w:ascii="Times New Roman" w:eastAsia="Calibri" w:hAnsi="Times New Roman" w:cs="Times New Roman"/>
                <w:sz w:val="28"/>
                <w:szCs w:val="28"/>
              </w:rPr>
            </w:pPr>
          </w:p>
        </w:tc>
        <w:tc>
          <w:tcPr>
            <w:tcW w:w="940"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 xml:space="preserve">Средний </w:t>
            </w:r>
          </w:p>
        </w:tc>
        <w:tc>
          <w:tcPr>
            <w:tcW w:w="2864"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 xml:space="preserve">Модель соответствуют тенденциям моды. Эскиз хорошо выполнен. Модель изделия средней сложности. Базовая конструкция по методике ЦОТШЛ </w:t>
            </w:r>
            <w:proofErr w:type="gramStart"/>
            <w:r w:rsidRPr="004052CE">
              <w:rPr>
                <w:rFonts w:ascii="Times New Roman" w:eastAsia="Calibri" w:hAnsi="Times New Roman" w:cs="Times New Roman"/>
                <w:sz w:val="28"/>
                <w:szCs w:val="28"/>
              </w:rPr>
              <w:t>выполнена</w:t>
            </w:r>
            <w:proofErr w:type="gramEnd"/>
            <w:r w:rsidRPr="004052CE">
              <w:rPr>
                <w:rFonts w:ascii="Times New Roman" w:eastAsia="Calibri" w:hAnsi="Times New Roman" w:cs="Times New Roman"/>
                <w:sz w:val="28"/>
                <w:szCs w:val="28"/>
              </w:rPr>
              <w:t xml:space="preserve"> верно, что обеспечивает правильную посадку изделия. Пакет материалов подобран правильно, соответствует лаконичности модели. </w:t>
            </w:r>
          </w:p>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Этапы и требования изготовления изделия соблюдены. Творческий подход выражается в выборе актуальной модели, основного и отделочных материалов, оформлении эскиза.</w:t>
            </w:r>
          </w:p>
        </w:tc>
      </w:tr>
      <w:tr w:rsidR="004052CE" w:rsidRPr="004052CE" w:rsidTr="006249F5">
        <w:trPr>
          <w:trHeight w:val="3546"/>
        </w:trPr>
        <w:tc>
          <w:tcPr>
            <w:tcW w:w="1196" w:type="pct"/>
          </w:tcPr>
          <w:p w:rsidR="004052CE" w:rsidRPr="004052CE" w:rsidRDefault="004052CE" w:rsidP="004052CE">
            <w:pPr>
              <w:spacing w:after="0" w:line="240" w:lineRule="auto"/>
              <w:jc w:val="both"/>
              <w:rPr>
                <w:rFonts w:ascii="Times New Roman" w:eastAsia="Calibri" w:hAnsi="Times New Roman" w:cs="Times New Roman"/>
                <w:sz w:val="28"/>
                <w:szCs w:val="28"/>
              </w:rPr>
            </w:pPr>
          </w:p>
        </w:tc>
        <w:tc>
          <w:tcPr>
            <w:tcW w:w="940"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 xml:space="preserve">Высокий </w:t>
            </w:r>
          </w:p>
        </w:tc>
        <w:tc>
          <w:tcPr>
            <w:tcW w:w="2864"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 xml:space="preserve">Модель соответствуют тенденциям моды. Эскиз выразительный. Модель изделия выбрана оригинальная. Базовая конструкция по методике ЦОТШЛ </w:t>
            </w:r>
            <w:proofErr w:type="gramStart"/>
            <w:r w:rsidRPr="004052CE">
              <w:rPr>
                <w:rFonts w:ascii="Times New Roman" w:eastAsia="Calibri" w:hAnsi="Times New Roman" w:cs="Times New Roman"/>
                <w:sz w:val="28"/>
                <w:szCs w:val="28"/>
              </w:rPr>
              <w:t>выполнена</w:t>
            </w:r>
            <w:proofErr w:type="gramEnd"/>
            <w:r w:rsidRPr="004052CE">
              <w:rPr>
                <w:rFonts w:ascii="Times New Roman" w:eastAsia="Calibri" w:hAnsi="Times New Roman" w:cs="Times New Roman"/>
                <w:sz w:val="28"/>
                <w:szCs w:val="28"/>
              </w:rPr>
              <w:t xml:space="preserve"> верно, что обеспечивает правильную посадку изделия. Пакет материалов выбран правильно, с интересными деталями. Этапы и требования изготовления изделия соблюдены. Творческий подход выражается на всех этапах проектирования костюма.</w:t>
            </w:r>
          </w:p>
        </w:tc>
      </w:tr>
    </w:tbl>
    <w:p w:rsidR="004052CE" w:rsidRPr="004052CE" w:rsidRDefault="004052CE" w:rsidP="004052CE">
      <w:pPr>
        <w:spacing w:after="0" w:line="240" w:lineRule="auto"/>
        <w:contextualSpacing/>
        <w:jc w:val="both"/>
        <w:rPr>
          <w:rFonts w:ascii="Times New Roman" w:eastAsia="Calibri" w:hAnsi="Times New Roman" w:cs="Times New Roman"/>
          <w:b/>
          <w:sz w:val="28"/>
          <w:szCs w:val="28"/>
        </w:rPr>
      </w:pPr>
    </w:p>
    <w:p w:rsidR="004052CE" w:rsidRPr="004052CE" w:rsidRDefault="004052CE" w:rsidP="004052CE">
      <w:pPr>
        <w:spacing w:after="0" w:line="240" w:lineRule="auto"/>
        <w:contextualSpacing/>
        <w:jc w:val="both"/>
        <w:rPr>
          <w:rFonts w:ascii="Times New Roman" w:eastAsia="Times New Roman" w:hAnsi="Times New Roman" w:cs="Times New Roman"/>
          <w:b/>
          <w:sz w:val="28"/>
          <w:szCs w:val="28"/>
          <w:lang w:eastAsia="ru-RU"/>
        </w:rPr>
        <w:sectPr w:rsidR="004052CE" w:rsidRPr="004052CE" w:rsidSect="00F64EE5">
          <w:pgSz w:w="11906" w:h="16838"/>
          <w:pgMar w:top="1134" w:right="567" w:bottom="1134" w:left="1134" w:header="0" w:footer="0" w:gutter="0"/>
          <w:cols w:space="708"/>
          <w:docGrid w:linePitch="360"/>
        </w:sectPr>
      </w:pPr>
    </w:p>
    <w:p w:rsidR="004052CE" w:rsidRPr="004052CE" w:rsidRDefault="004052CE" w:rsidP="004052CE">
      <w:pPr>
        <w:spacing w:after="0" w:line="240" w:lineRule="auto"/>
        <w:jc w:val="center"/>
        <w:rPr>
          <w:rFonts w:ascii="Times New Roman" w:eastAsia="Calibri" w:hAnsi="Times New Roman" w:cs="Times New Roman"/>
          <w:b/>
          <w:sz w:val="28"/>
          <w:szCs w:val="28"/>
        </w:rPr>
      </w:pPr>
      <w:r w:rsidRPr="004052CE">
        <w:rPr>
          <w:rFonts w:ascii="Times New Roman" w:eastAsia="Calibri" w:hAnsi="Times New Roman" w:cs="Times New Roman"/>
          <w:b/>
          <w:sz w:val="28"/>
          <w:szCs w:val="28"/>
        </w:rPr>
        <w:lastRenderedPageBreak/>
        <w:t>Контрольно-измерительные материалы</w:t>
      </w:r>
    </w:p>
    <w:p w:rsidR="004052CE" w:rsidRPr="004052CE" w:rsidRDefault="004052CE" w:rsidP="004052CE">
      <w:pPr>
        <w:spacing w:after="0" w:line="240" w:lineRule="auto"/>
        <w:jc w:val="center"/>
        <w:rPr>
          <w:rFonts w:ascii="Times New Roman" w:eastAsia="Calibri" w:hAnsi="Times New Roman" w:cs="Times New Roman"/>
          <w:b/>
          <w:sz w:val="28"/>
          <w:szCs w:val="28"/>
        </w:rPr>
      </w:pPr>
      <w:r w:rsidRPr="004052CE">
        <w:rPr>
          <w:rFonts w:ascii="Times New Roman" w:eastAsia="Calibri" w:hAnsi="Times New Roman" w:cs="Times New Roman"/>
          <w:b/>
          <w:sz w:val="28"/>
        </w:rPr>
        <w:t xml:space="preserve">дополнительной общеобразовательной общеразвивающей </w:t>
      </w:r>
    </w:p>
    <w:p w:rsidR="004052CE" w:rsidRPr="004052CE" w:rsidRDefault="004052CE" w:rsidP="004052CE">
      <w:pPr>
        <w:spacing w:after="0" w:line="240" w:lineRule="auto"/>
        <w:contextualSpacing/>
        <w:jc w:val="center"/>
        <w:rPr>
          <w:rFonts w:ascii="Times New Roman" w:eastAsia="Calibri" w:hAnsi="Times New Roman" w:cs="Times New Roman"/>
          <w:b/>
          <w:sz w:val="28"/>
          <w:szCs w:val="28"/>
        </w:rPr>
      </w:pPr>
      <w:r w:rsidRPr="004052CE">
        <w:rPr>
          <w:rFonts w:ascii="Times New Roman" w:eastAsia="Calibri" w:hAnsi="Times New Roman" w:cs="Times New Roman"/>
          <w:b/>
          <w:sz w:val="28"/>
        </w:rPr>
        <w:t>программы</w:t>
      </w:r>
      <w:r w:rsidRPr="004052CE">
        <w:rPr>
          <w:rFonts w:ascii="Times New Roman" w:eastAsia="Calibri" w:hAnsi="Times New Roman" w:cs="Times New Roman"/>
          <w:b/>
          <w:sz w:val="28"/>
          <w:szCs w:val="28"/>
        </w:rPr>
        <w:t xml:space="preserve"> «Швейная мастерская»</w:t>
      </w:r>
    </w:p>
    <w:p w:rsidR="004052CE" w:rsidRPr="004052CE" w:rsidRDefault="004052CE" w:rsidP="004052CE">
      <w:pPr>
        <w:spacing w:after="0" w:line="240" w:lineRule="auto"/>
        <w:contextualSpacing/>
        <w:jc w:val="center"/>
        <w:rPr>
          <w:rFonts w:ascii="Times New Roman" w:eastAsia="Times New Roman" w:hAnsi="Times New Roman" w:cs="Times New Roman"/>
          <w:b/>
          <w:sz w:val="28"/>
          <w:szCs w:val="28"/>
          <w:lang w:eastAsia="ru-RU"/>
        </w:rPr>
      </w:pPr>
    </w:p>
    <w:p w:rsidR="004052CE" w:rsidRPr="004052CE" w:rsidRDefault="004052CE" w:rsidP="004052CE">
      <w:pPr>
        <w:spacing w:after="0" w:line="240" w:lineRule="auto"/>
        <w:contextualSpacing/>
        <w:jc w:val="center"/>
        <w:rPr>
          <w:rFonts w:ascii="Times New Roman" w:eastAsia="Times New Roman" w:hAnsi="Times New Roman" w:cs="Times New Roman"/>
          <w:b/>
          <w:sz w:val="28"/>
          <w:szCs w:val="28"/>
          <w:lang w:eastAsia="ru-RU"/>
        </w:rPr>
      </w:pPr>
      <w:r w:rsidRPr="004052CE">
        <w:rPr>
          <w:rFonts w:ascii="Times New Roman" w:eastAsia="Times New Roman" w:hAnsi="Times New Roman" w:cs="Times New Roman"/>
          <w:b/>
          <w:sz w:val="28"/>
          <w:szCs w:val="28"/>
          <w:lang w:eastAsia="ru-RU"/>
        </w:rPr>
        <w:t>Критерии оценки готового изделия (промежуточная аттестация)</w:t>
      </w:r>
    </w:p>
    <w:p w:rsidR="004052CE" w:rsidRPr="004052CE" w:rsidRDefault="004052CE" w:rsidP="004052CE">
      <w:pPr>
        <w:tabs>
          <w:tab w:val="num" w:pos="0"/>
        </w:tabs>
        <w:spacing w:after="0" w:line="240" w:lineRule="auto"/>
        <w:ind w:firstLine="709"/>
        <w:jc w:val="center"/>
        <w:rPr>
          <w:rFonts w:ascii="Times New Roman" w:eastAsia="Calibri" w:hAnsi="Times New Roman" w:cs="Times New Roman"/>
          <w:b/>
          <w:bCs/>
          <w:sz w:val="28"/>
          <w:szCs w:val="28"/>
        </w:rPr>
      </w:pPr>
      <w:r w:rsidRPr="004052CE">
        <w:rPr>
          <w:rFonts w:ascii="Times New Roman" w:eastAsia="Calibri" w:hAnsi="Times New Roman" w:cs="Times New Roman"/>
          <w:b/>
          <w:bCs/>
          <w:sz w:val="28"/>
          <w:szCs w:val="28"/>
        </w:rPr>
        <w:t>Модуль «Основы пошива изделия»</w:t>
      </w:r>
    </w:p>
    <w:p w:rsidR="004052CE" w:rsidRPr="004052CE" w:rsidRDefault="004052CE" w:rsidP="004052CE">
      <w:pPr>
        <w:spacing w:after="0" w:line="240" w:lineRule="auto"/>
        <w:jc w:val="both"/>
        <w:rPr>
          <w:rFonts w:ascii="Times New Roman" w:eastAsia="Calibri"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1"/>
        <w:gridCol w:w="2557"/>
        <w:gridCol w:w="5742"/>
        <w:gridCol w:w="1351"/>
      </w:tblGrid>
      <w:tr w:rsidR="004052CE" w:rsidRPr="004052CE" w:rsidTr="006249F5">
        <w:trPr>
          <w:trHeight w:val="120"/>
        </w:trPr>
        <w:tc>
          <w:tcPr>
            <w:tcW w:w="370" w:type="pct"/>
          </w:tcPr>
          <w:p w:rsidR="004052CE" w:rsidRPr="004052CE" w:rsidRDefault="004052CE" w:rsidP="004052CE">
            <w:pPr>
              <w:spacing w:after="0" w:line="240" w:lineRule="auto"/>
              <w:jc w:val="center"/>
              <w:rPr>
                <w:rFonts w:ascii="Times New Roman" w:eastAsia="Calibri" w:hAnsi="Times New Roman" w:cs="Times New Roman"/>
                <w:sz w:val="28"/>
                <w:szCs w:val="28"/>
              </w:rPr>
            </w:pPr>
            <w:r w:rsidRPr="004052CE">
              <w:rPr>
                <w:rFonts w:ascii="Times New Roman" w:eastAsia="Calibri" w:hAnsi="Times New Roman" w:cs="Times New Roman"/>
                <w:sz w:val="28"/>
                <w:szCs w:val="28"/>
              </w:rPr>
              <w:t>№ п\</w:t>
            </w:r>
            <w:proofErr w:type="gramStart"/>
            <w:r w:rsidRPr="004052CE">
              <w:rPr>
                <w:rFonts w:ascii="Times New Roman" w:eastAsia="Calibri" w:hAnsi="Times New Roman" w:cs="Times New Roman"/>
                <w:sz w:val="28"/>
                <w:szCs w:val="28"/>
              </w:rPr>
              <w:t>п</w:t>
            </w:r>
            <w:proofErr w:type="gramEnd"/>
          </w:p>
        </w:tc>
        <w:tc>
          <w:tcPr>
            <w:tcW w:w="1227" w:type="pct"/>
          </w:tcPr>
          <w:p w:rsidR="004052CE" w:rsidRPr="004052CE" w:rsidRDefault="004052CE" w:rsidP="004052CE">
            <w:pPr>
              <w:spacing w:after="0" w:line="240" w:lineRule="auto"/>
              <w:jc w:val="center"/>
              <w:rPr>
                <w:rFonts w:ascii="Times New Roman" w:eastAsia="Calibri" w:hAnsi="Times New Roman" w:cs="Times New Roman"/>
                <w:sz w:val="28"/>
                <w:szCs w:val="28"/>
              </w:rPr>
            </w:pPr>
            <w:r w:rsidRPr="004052CE">
              <w:rPr>
                <w:rFonts w:ascii="Times New Roman" w:eastAsia="Calibri" w:hAnsi="Times New Roman" w:cs="Times New Roman"/>
                <w:sz w:val="28"/>
                <w:szCs w:val="28"/>
              </w:rPr>
              <w:t>Критерии оценки</w:t>
            </w:r>
          </w:p>
        </w:tc>
        <w:tc>
          <w:tcPr>
            <w:tcW w:w="2755" w:type="pct"/>
          </w:tcPr>
          <w:p w:rsidR="004052CE" w:rsidRPr="004052CE" w:rsidRDefault="004052CE" w:rsidP="004052CE">
            <w:pPr>
              <w:spacing w:after="0" w:line="240" w:lineRule="auto"/>
              <w:jc w:val="center"/>
              <w:rPr>
                <w:rFonts w:ascii="Times New Roman" w:eastAsia="Calibri" w:hAnsi="Times New Roman" w:cs="Times New Roman"/>
                <w:sz w:val="28"/>
                <w:szCs w:val="28"/>
              </w:rPr>
            </w:pPr>
            <w:r w:rsidRPr="004052CE">
              <w:rPr>
                <w:rFonts w:ascii="Times New Roman" w:eastAsia="Calibri" w:hAnsi="Times New Roman" w:cs="Times New Roman"/>
                <w:sz w:val="28"/>
                <w:szCs w:val="28"/>
              </w:rPr>
              <w:t>Степень выраженности критерия</w:t>
            </w:r>
          </w:p>
        </w:tc>
        <w:tc>
          <w:tcPr>
            <w:tcW w:w="648" w:type="pct"/>
          </w:tcPr>
          <w:p w:rsidR="004052CE" w:rsidRPr="004052CE" w:rsidRDefault="004052CE" w:rsidP="004052CE">
            <w:pPr>
              <w:spacing w:after="0" w:line="240" w:lineRule="auto"/>
              <w:jc w:val="center"/>
              <w:rPr>
                <w:rFonts w:ascii="Times New Roman" w:eastAsia="Calibri" w:hAnsi="Times New Roman" w:cs="Times New Roman"/>
                <w:sz w:val="28"/>
                <w:szCs w:val="28"/>
              </w:rPr>
            </w:pPr>
            <w:r w:rsidRPr="004052CE">
              <w:rPr>
                <w:rFonts w:ascii="Times New Roman" w:eastAsia="Calibri" w:hAnsi="Times New Roman" w:cs="Times New Roman"/>
                <w:sz w:val="28"/>
                <w:szCs w:val="28"/>
              </w:rPr>
              <w:t>Баллы</w:t>
            </w:r>
          </w:p>
        </w:tc>
      </w:tr>
      <w:tr w:rsidR="004052CE" w:rsidRPr="004052CE" w:rsidTr="006249F5">
        <w:trPr>
          <w:trHeight w:val="214"/>
        </w:trPr>
        <w:tc>
          <w:tcPr>
            <w:tcW w:w="370" w:type="pct"/>
            <w:vMerge w:val="restar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1.</w:t>
            </w:r>
          </w:p>
        </w:tc>
        <w:tc>
          <w:tcPr>
            <w:tcW w:w="1227" w:type="pct"/>
            <w:vMerge w:val="restar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Художественный эскиз модели</w:t>
            </w:r>
          </w:p>
        </w:tc>
        <w:tc>
          <w:tcPr>
            <w:tcW w:w="2755"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Эскиз выполнен с замечаниями связанными с аккуратностью исполнения или недостаточной выразительностью.</w:t>
            </w:r>
          </w:p>
        </w:tc>
        <w:tc>
          <w:tcPr>
            <w:tcW w:w="648" w:type="pct"/>
            <w:shd w:val="clear" w:color="auto" w:fill="auto"/>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1 балл</w:t>
            </w:r>
          </w:p>
        </w:tc>
      </w:tr>
      <w:tr w:rsidR="004052CE" w:rsidRPr="004052CE" w:rsidTr="006249F5">
        <w:trPr>
          <w:trHeight w:val="213"/>
        </w:trPr>
        <w:tc>
          <w:tcPr>
            <w:tcW w:w="370" w:type="pct"/>
            <w:vMerge/>
          </w:tcPr>
          <w:p w:rsidR="004052CE" w:rsidRPr="004052CE" w:rsidRDefault="004052CE" w:rsidP="004052CE">
            <w:pPr>
              <w:spacing w:after="0" w:line="240" w:lineRule="auto"/>
              <w:jc w:val="both"/>
              <w:rPr>
                <w:rFonts w:ascii="Times New Roman" w:eastAsia="Calibri" w:hAnsi="Times New Roman" w:cs="Times New Roman"/>
                <w:sz w:val="28"/>
                <w:szCs w:val="28"/>
              </w:rPr>
            </w:pPr>
          </w:p>
        </w:tc>
        <w:tc>
          <w:tcPr>
            <w:tcW w:w="1227" w:type="pct"/>
            <w:vMerge/>
          </w:tcPr>
          <w:p w:rsidR="004052CE" w:rsidRPr="004052CE" w:rsidRDefault="004052CE" w:rsidP="004052CE">
            <w:pPr>
              <w:spacing w:after="0" w:line="240" w:lineRule="auto"/>
              <w:jc w:val="both"/>
              <w:rPr>
                <w:rFonts w:ascii="Times New Roman" w:eastAsia="Calibri" w:hAnsi="Times New Roman" w:cs="Times New Roman"/>
                <w:sz w:val="28"/>
                <w:szCs w:val="28"/>
              </w:rPr>
            </w:pPr>
          </w:p>
        </w:tc>
        <w:tc>
          <w:tcPr>
            <w:tcW w:w="2755"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Эскиз выполнен аккуратно. Выразительность эскиза достигается за счет интересной графической подачи или правильного использования художественными материалами.</w:t>
            </w:r>
          </w:p>
        </w:tc>
        <w:tc>
          <w:tcPr>
            <w:tcW w:w="648" w:type="pct"/>
            <w:shd w:val="clear" w:color="auto" w:fill="auto"/>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2 балла</w:t>
            </w:r>
          </w:p>
        </w:tc>
      </w:tr>
      <w:tr w:rsidR="004052CE" w:rsidRPr="004052CE" w:rsidTr="006249F5">
        <w:trPr>
          <w:trHeight w:val="213"/>
        </w:trPr>
        <w:tc>
          <w:tcPr>
            <w:tcW w:w="370" w:type="pct"/>
            <w:vMerge/>
          </w:tcPr>
          <w:p w:rsidR="004052CE" w:rsidRPr="004052CE" w:rsidRDefault="004052CE" w:rsidP="004052CE">
            <w:pPr>
              <w:spacing w:after="0" w:line="240" w:lineRule="auto"/>
              <w:jc w:val="both"/>
              <w:rPr>
                <w:rFonts w:ascii="Times New Roman" w:eastAsia="Calibri" w:hAnsi="Times New Roman" w:cs="Times New Roman"/>
                <w:sz w:val="28"/>
                <w:szCs w:val="28"/>
              </w:rPr>
            </w:pPr>
          </w:p>
        </w:tc>
        <w:tc>
          <w:tcPr>
            <w:tcW w:w="1227" w:type="pct"/>
            <w:vMerge/>
          </w:tcPr>
          <w:p w:rsidR="004052CE" w:rsidRPr="004052CE" w:rsidRDefault="004052CE" w:rsidP="004052CE">
            <w:pPr>
              <w:spacing w:after="0" w:line="240" w:lineRule="auto"/>
              <w:jc w:val="both"/>
              <w:rPr>
                <w:rFonts w:ascii="Times New Roman" w:eastAsia="Calibri" w:hAnsi="Times New Roman" w:cs="Times New Roman"/>
                <w:sz w:val="28"/>
                <w:szCs w:val="28"/>
              </w:rPr>
            </w:pPr>
          </w:p>
        </w:tc>
        <w:tc>
          <w:tcPr>
            <w:tcW w:w="2755"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Эскиз выполнен аккуратно, выразителен за счет правильного использования художественного материала (возможно использование нескольких художественных материалов) и интересной графической подачи.</w:t>
            </w:r>
          </w:p>
        </w:tc>
        <w:tc>
          <w:tcPr>
            <w:tcW w:w="648" w:type="pct"/>
            <w:shd w:val="clear" w:color="auto" w:fill="auto"/>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3 балла</w:t>
            </w:r>
          </w:p>
        </w:tc>
      </w:tr>
      <w:tr w:rsidR="004052CE" w:rsidRPr="004052CE" w:rsidTr="006249F5">
        <w:trPr>
          <w:trHeight w:val="108"/>
        </w:trPr>
        <w:tc>
          <w:tcPr>
            <w:tcW w:w="370" w:type="pct"/>
            <w:vMerge w:val="restar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2.</w:t>
            </w:r>
          </w:p>
        </w:tc>
        <w:tc>
          <w:tcPr>
            <w:tcW w:w="1227" w:type="pct"/>
            <w:vMerge w:val="restar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Технология выполнения изделия</w:t>
            </w:r>
          </w:p>
        </w:tc>
        <w:tc>
          <w:tcPr>
            <w:tcW w:w="2755"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Технологическая последовательность частично не соблюдена, этапы обработки узлов выполнены с нарушением, что влияет на снижение качества изделия</w:t>
            </w:r>
          </w:p>
        </w:tc>
        <w:tc>
          <w:tcPr>
            <w:tcW w:w="648" w:type="pct"/>
            <w:shd w:val="clear" w:color="auto" w:fill="auto"/>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1 балл</w:t>
            </w:r>
          </w:p>
        </w:tc>
      </w:tr>
      <w:tr w:rsidR="004052CE" w:rsidRPr="004052CE" w:rsidTr="006249F5">
        <w:trPr>
          <w:trHeight w:val="106"/>
        </w:trPr>
        <w:tc>
          <w:tcPr>
            <w:tcW w:w="370" w:type="pct"/>
            <w:vMerge/>
          </w:tcPr>
          <w:p w:rsidR="004052CE" w:rsidRPr="004052CE" w:rsidRDefault="004052CE" w:rsidP="004052CE">
            <w:pPr>
              <w:spacing w:after="0" w:line="240" w:lineRule="auto"/>
              <w:jc w:val="both"/>
              <w:rPr>
                <w:rFonts w:ascii="Times New Roman" w:eastAsia="Calibri" w:hAnsi="Times New Roman" w:cs="Times New Roman"/>
                <w:sz w:val="28"/>
                <w:szCs w:val="28"/>
              </w:rPr>
            </w:pPr>
          </w:p>
        </w:tc>
        <w:tc>
          <w:tcPr>
            <w:tcW w:w="1227" w:type="pct"/>
            <w:vMerge/>
          </w:tcPr>
          <w:p w:rsidR="004052CE" w:rsidRPr="004052CE" w:rsidRDefault="004052CE" w:rsidP="004052CE">
            <w:pPr>
              <w:spacing w:after="0" w:line="240" w:lineRule="auto"/>
              <w:jc w:val="both"/>
              <w:rPr>
                <w:rFonts w:ascii="Times New Roman" w:eastAsia="Calibri" w:hAnsi="Times New Roman" w:cs="Times New Roman"/>
                <w:sz w:val="28"/>
                <w:szCs w:val="28"/>
              </w:rPr>
            </w:pPr>
          </w:p>
        </w:tc>
        <w:tc>
          <w:tcPr>
            <w:tcW w:w="2755"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Выполнено в соответствии с технологией изготовления, но небольшими недоработками.</w:t>
            </w:r>
          </w:p>
        </w:tc>
        <w:tc>
          <w:tcPr>
            <w:tcW w:w="648" w:type="pct"/>
            <w:shd w:val="clear" w:color="auto" w:fill="auto"/>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2 балла</w:t>
            </w:r>
          </w:p>
        </w:tc>
      </w:tr>
      <w:tr w:rsidR="004052CE" w:rsidRPr="004052CE" w:rsidTr="006249F5">
        <w:trPr>
          <w:trHeight w:val="106"/>
        </w:trPr>
        <w:tc>
          <w:tcPr>
            <w:tcW w:w="370" w:type="pct"/>
            <w:vMerge/>
          </w:tcPr>
          <w:p w:rsidR="004052CE" w:rsidRPr="004052CE" w:rsidRDefault="004052CE" w:rsidP="004052CE">
            <w:pPr>
              <w:spacing w:after="0" w:line="240" w:lineRule="auto"/>
              <w:jc w:val="both"/>
              <w:rPr>
                <w:rFonts w:ascii="Times New Roman" w:eastAsia="Calibri" w:hAnsi="Times New Roman" w:cs="Times New Roman"/>
                <w:sz w:val="28"/>
                <w:szCs w:val="28"/>
              </w:rPr>
            </w:pPr>
          </w:p>
        </w:tc>
        <w:tc>
          <w:tcPr>
            <w:tcW w:w="1227" w:type="pct"/>
            <w:vMerge/>
          </w:tcPr>
          <w:p w:rsidR="004052CE" w:rsidRPr="004052CE" w:rsidRDefault="004052CE" w:rsidP="004052CE">
            <w:pPr>
              <w:spacing w:after="0" w:line="240" w:lineRule="auto"/>
              <w:jc w:val="both"/>
              <w:rPr>
                <w:rFonts w:ascii="Times New Roman" w:eastAsia="Calibri" w:hAnsi="Times New Roman" w:cs="Times New Roman"/>
                <w:sz w:val="28"/>
                <w:szCs w:val="28"/>
              </w:rPr>
            </w:pPr>
          </w:p>
        </w:tc>
        <w:tc>
          <w:tcPr>
            <w:tcW w:w="2755"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Технологическая последовательность изготовления изделия соблюдена, узлы обработки выполнены правильно, ВТО была выполнена правильно.</w:t>
            </w:r>
          </w:p>
        </w:tc>
        <w:tc>
          <w:tcPr>
            <w:tcW w:w="648" w:type="pct"/>
            <w:shd w:val="clear" w:color="auto" w:fill="auto"/>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3 балла</w:t>
            </w:r>
          </w:p>
        </w:tc>
      </w:tr>
      <w:tr w:rsidR="004052CE" w:rsidRPr="004052CE" w:rsidTr="006249F5">
        <w:trPr>
          <w:trHeight w:val="106"/>
        </w:trPr>
        <w:tc>
          <w:tcPr>
            <w:tcW w:w="370" w:type="pct"/>
            <w:vMerge w:val="restar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3.</w:t>
            </w:r>
          </w:p>
        </w:tc>
        <w:tc>
          <w:tcPr>
            <w:tcW w:w="1227" w:type="pct"/>
            <w:vMerge w:val="restar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Творческий подход</w:t>
            </w:r>
          </w:p>
        </w:tc>
        <w:tc>
          <w:tcPr>
            <w:tcW w:w="2755"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 xml:space="preserve">Модель выполнена просто, лаконично, с использованием или отделки, или интересных деталей. </w:t>
            </w:r>
          </w:p>
        </w:tc>
        <w:tc>
          <w:tcPr>
            <w:tcW w:w="648" w:type="pct"/>
            <w:shd w:val="clear" w:color="auto" w:fill="auto"/>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1 балл</w:t>
            </w:r>
          </w:p>
        </w:tc>
      </w:tr>
      <w:tr w:rsidR="004052CE" w:rsidRPr="004052CE" w:rsidTr="006249F5">
        <w:trPr>
          <w:trHeight w:val="106"/>
        </w:trPr>
        <w:tc>
          <w:tcPr>
            <w:tcW w:w="370" w:type="pct"/>
            <w:vMerge/>
          </w:tcPr>
          <w:p w:rsidR="004052CE" w:rsidRPr="004052CE" w:rsidRDefault="004052CE" w:rsidP="004052CE">
            <w:pPr>
              <w:spacing w:after="0" w:line="240" w:lineRule="auto"/>
              <w:jc w:val="both"/>
              <w:rPr>
                <w:rFonts w:ascii="Times New Roman" w:eastAsia="Calibri" w:hAnsi="Times New Roman" w:cs="Times New Roman"/>
                <w:sz w:val="28"/>
                <w:szCs w:val="28"/>
              </w:rPr>
            </w:pPr>
          </w:p>
        </w:tc>
        <w:tc>
          <w:tcPr>
            <w:tcW w:w="1227" w:type="pct"/>
            <w:vMerge/>
          </w:tcPr>
          <w:p w:rsidR="004052CE" w:rsidRPr="004052CE" w:rsidRDefault="004052CE" w:rsidP="004052CE">
            <w:pPr>
              <w:spacing w:after="0" w:line="240" w:lineRule="auto"/>
              <w:jc w:val="both"/>
              <w:rPr>
                <w:rFonts w:ascii="Times New Roman" w:eastAsia="Calibri" w:hAnsi="Times New Roman" w:cs="Times New Roman"/>
                <w:sz w:val="28"/>
                <w:szCs w:val="28"/>
              </w:rPr>
            </w:pPr>
          </w:p>
        </w:tc>
        <w:tc>
          <w:tcPr>
            <w:tcW w:w="2755"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 xml:space="preserve">Модель средней сложности, с интересными элементами кроя, использованием нескольких необычных приемов. </w:t>
            </w:r>
          </w:p>
        </w:tc>
        <w:tc>
          <w:tcPr>
            <w:tcW w:w="648" w:type="pct"/>
            <w:shd w:val="clear" w:color="auto" w:fill="auto"/>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2 балла</w:t>
            </w:r>
          </w:p>
        </w:tc>
      </w:tr>
      <w:tr w:rsidR="004052CE" w:rsidRPr="004052CE" w:rsidTr="006249F5">
        <w:trPr>
          <w:trHeight w:val="106"/>
        </w:trPr>
        <w:tc>
          <w:tcPr>
            <w:tcW w:w="370" w:type="pct"/>
            <w:vMerge/>
          </w:tcPr>
          <w:p w:rsidR="004052CE" w:rsidRPr="004052CE" w:rsidRDefault="004052CE" w:rsidP="004052CE">
            <w:pPr>
              <w:spacing w:after="0" w:line="240" w:lineRule="auto"/>
              <w:jc w:val="both"/>
              <w:rPr>
                <w:rFonts w:ascii="Times New Roman" w:eastAsia="Calibri" w:hAnsi="Times New Roman" w:cs="Times New Roman"/>
                <w:sz w:val="28"/>
                <w:szCs w:val="28"/>
              </w:rPr>
            </w:pPr>
          </w:p>
        </w:tc>
        <w:tc>
          <w:tcPr>
            <w:tcW w:w="1227" w:type="pct"/>
            <w:vMerge/>
          </w:tcPr>
          <w:p w:rsidR="004052CE" w:rsidRPr="004052CE" w:rsidRDefault="004052CE" w:rsidP="004052CE">
            <w:pPr>
              <w:spacing w:after="0" w:line="240" w:lineRule="auto"/>
              <w:jc w:val="both"/>
              <w:rPr>
                <w:rFonts w:ascii="Times New Roman" w:eastAsia="Calibri" w:hAnsi="Times New Roman" w:cs="Times New Roman"/>
                <w:sz w:val="28"/>
                <w:szCs w:val="28"/>
              </w:rPr>
            </w:pPr>
          </w:p>
        </w:tc>
        <w:tc>
          <w:tcPr>
            <w:tcW w:w="2755"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Модель интересная по крою, с оригинальными находками, интересное сочетание материалов.</w:t>
            </w:r>
          </w:p>
        </w:tc>
        <w:tc>
          <w:tcPr>
            <w:tcW w:w="648" w:type="pct"/>
            <w:shd w:val="clear" w:color="auto" w:fill="auto"/>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3 балла</w:t>
            </w:r>
          </w:p>
        </w:tc>
      </w:tr>
    </w:tbl>
    <w:p w:rsidR="004052CE" w:rsidRPr="004052CE" w:rsidRDefault="004052CE" w:rsidP="004052CE">
      <w:pPr>
        <w:spacing w:after="0" w:line="240" w:lineRule="auto"/>
        <w:jc w:val="both"/>
        <w:rPr>
          <w:rFonts w:ascii="Times New Roman" w:eastAsia="Calibri" w:hAnsi="Times New Roman" w:cs="Times New Roman"/>
          <w:sz w:val="28"/>
          <w:szCs w:val="28"/>
        </w:rPr>
      </w:pPr>
    </w:p>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lastRenderedPageBreak/>
        <w:t xml:space="preserve">0 - 2 балл – уровень недостаточный; </w:t>
      </w:r>
    </w:p>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3 - 4 баллов – уровень достаточный;</w:t>
      </w:r>
    </w:p>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5- 6 баллов – уровень средний;</w:t>
      </w:r>
    </w:p>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7 - 9 баллов – уровень высокий</w:t>
      </w:r>
    </w:p>
    <w:p w:rsidR="004052CE" w:rsidRPr="004052CE" w:rsidRDefault="004052CE" w:rsidP="004052CE">
      <w:pPr>
        <w:spacing w:after="0" w:line="240" w:lineRule="auto"/>
        <w:jc w:val="both"/>
        <w:rPr>
          <w:rFonts w:ascii="Times New Roman" w:eastAsia="Calibri" w:hAnsi="Times New Roman" w:cs="Times New Roman"/>
          <w:b/>
          <w:sz w:val="28"/>
          <w:szCs w:val="28"/>
        </w:rPr>
      </w:pPr>
    </w:p>
    <w:p w:rsidR="004052CE" w:rsidRPr="004052CE" w:rsidRDefault="004052CE" w:rsidP="004052CE">
      <w:pPr>
        <w:spacing w:after="0" w:line="240" w:lineRule="auto"/>
        <w:contextualSpacing/>
        <w:jc w:val="center"/>
        <w:rPr>
          <w:rFonts w:ascii="Times New Roman" w:eastAsia="Times New Roman" w:hAnsi="Times New Roman" w:cs="Times New Roman"/>
          <w:b/>
          <w:sz w:val="28"/>
          <w:szCs w:val="28"/>
          <w:lang w:eastAsia="ru-RU"/>
        </w:rPr>
      </w:pPr>
      <w:r w:rsidRPr="004052CE">
        <w:rPr>
          <w:rFonts w:ascii="Times New Roman" w:eastAsia="Times New Roman" w:hAnsi="Times New Roman" w:cs="Times New Roman"/>
          <w:b/>
          <w:sz w:val="28"/>
          <w:szCs w:val="28"/>
          <w:lang w:eastAsia="ru-RU"/>
        </w:rPr>
        <w:t>Критерии оценки готового изделия (промежуточная аттестация)</w:t>
      </w:r>
    </w:p>
    <w:p w:rsidR="004052CE" w:rsidRPr="004052CE" w:rsidRDefault="004052CE" w:rsidP="004052CE">
      <w:pPr>
        <w:tabs>
          <w:tab w:val="num" w:pos="0"/>
        </w:tabs>
        <w:spacing w:after="0" w:line="240" w:lineRule="auto"/>
        <w:ind w:firstLine="709"/>
        <w:jc w:val="center"/>
        <w:rPr>
          <w:rFonts w:ascii="Times New Roman" w:eastAsia="Calibri" w:hAnsi="Times New Roman" w:cs="Times New Roman"/>
          <w:sz w:val="24"/>
          <w:szCs w:val="24"/>
        </w:rPr>
      </w:pPr>
      <w:r w:rsidRPr="004052CE">
        <w:rPr>
          <w:rFonts w:ascii="Times New Roman" w:eastAsia="Calibri" w:hAnsi="Times New Roman" w:cs="Times New Roman"/>
          <w:b/>
          <w:bCs/>
          <w:sz w:val="28"/>
          <w:szCs w:val="28"/>
        </w:rPr>
        <w:t>Модуль «Технология: юбка, брюки»</w:t>
      </w:r>
    </w:p>
    <w:p w:rsidR="004052CE" w:rsidRPr="004052CE" w:rsidRDefault="004052CE" w:rsidP="004052CE">
      <w:pPr>
        <w:spacing w:after="0" w:line="240" w:lineRule="auto"/>
        <w:jc w:val="center"/>
        <w:rPr>
          <w:rFonts w:ascii="Times New Roman" w:eastAsia="Calibri"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1990"/>
        <w:gridCol w:w="5844"/>
        <w:gridCol w:w="1899"/>
      </w:tblGrid>
      <w:tr w:rsidR="004052CE" w:rsidRPr="004052CE" w:rsidTr="006249F5">
        <w:trPr>
          <w:trHeight w:val="120"/>
        </w:trPr>
        <w:tc>
          <w:tcPr>
            <w:tcW w:w="330" w:type="pct"/>
          </w:tcPr>
          <w:p w:rsidR="004052CE" w:rsidRPr="004052CE" w:rsidRDefault="004052CE" w:rsidP="004052CE">
            <w:pPr>
              <w:spacing w:after="0" w:line="240" w:lineRule="auto"/>
              <w:jc w:val="center"/>
              <w:rPr>
                <w:rFonts w:ascii="Times New Roman" w:eastAsia="Calibri" w:hAnsi="Times New Roman" w:cs="Times New Roman"/>
                <w:sz w:val="28"/>
                <w:szCs w:val="28"/>
              </w:rPr>
            </w:pPr>
            <w:r w:rsidRPr="004052CE">
              <w:rPr>
                <w:rFonts w:ascii="Times New Roman" w:eastAsia="Calibri" w:hAnsi="Times New Roman" w:cs="Times New Roman"/>
                <w:sz w:val="28"/>
                <w:szCs w:val="28"/>
              </w:rPr>
              <w:t>№ п\</w:t>
            </w:r>
            <w:proofErr w:type="gramStart"/>
            <w:r w:rsidRPr="004052CE">
              <w:rPr>
                <w:rFonts w:ascii="Times New Roman" w:eastAsia="Calibri" w:hAnsi="Times New Roman" w:cs="Times New Roman"/>
                <w:sz w:val="28"/>
                <w:szCs w:val="28"/>
              </w:rPr>
              <w:t>п</w:t>
            </w:r>
            <w:proofErr w:type="gramEnd"/>
          </w:p>
        </w:tc>
        <w:tc>
          <w:tcPr>
            <w:tcW w:w="955" w:type="pct"/>
          </w:tcPr>
          <w:p w:rsidR="004052CE" w:rsidRPr="004052CE" w:rsidRDefault="004052CE" w:rsidP="004052CE">
            <w:pPr>
              <w:spacing w:after="0" w:line="240" w:lineRule="auto"/>
              <w:jc w:val="center"/>
              <w:rPr>
                <w:rFonts w:ascii="Times New Roman" w:eastAsia="Calibri" w:hAnsi="Times New Roman" w:cs="Times New Roman"/>
                <w:sz w:val="28"/>
                <w:szCs w:val="28"/>
              </w:rPr>
            </w:pPr>
            <w:r w:rsidRPr="004052CE">
              <w:rPr>
                <w:rFonts w:ascii="Times New Roman" w:eastAsia="Calibri" w:hAnsi="Times New Roman" w:cs="Times New Roman"/>
                <w:sz w:val="28"/>
                <w:szCs w:val="28"/>
              </w:rPr>
              <w:t>Критерии оценки</w:t>
            </w:r>
          </w:p>
        </w:tc>
        <w:tc>
          <w:tcPr>
            <w:tcW w:w="2804" w:type="pct"/>
          </w:tcPr>
          <w:p w:rsidR="004052CE" w:rsidRPr="004052CE" w:rsidRDefault="004052CE" w:rsidP="004052CE">
            <w:pPr>
              <w:spacing w:after="0" w:line="240" w:lineRule="auto"/>
              <w:jc w:val="center"/>
              <w:rPr>
                <w:rFonts w:ascii="Times New Roman" w:eastAsia="Calibri" w:hAnsi="Times New Roman" w:cs="Times New Roman"/>
                <w:sz w:val="28"/>
                <w:szCs w:val="28"/>
              </w:rPr>
            </w:pPr>
            <w:r w:rsidRPr="004052CE">
              <w:rPr>
                <w:rFonts w:ascii="Times New Roman" w:eastAsia="Calibri" w:hAnsi="Times New Roman" w:cs="Times New Roman"/>
                <w:sz w:val="28"/>
                <w:szCs w:val="28"/>
              </w:rPr>
              <w:t>Степень выраженности критерия</w:t>
            </w:r>
          </w:p>
        </w:tc>
        <w:tc>
          <w:tcPr>
            <w:tcW w:w="911" w:type="pct"/>
          </w:tcPr>
          <w:p w:rsidR="004052CE" w:rsidRPr="004052CE" w:rsidRDefault="004052CE" w:rsidP="004052CE">
            <w:pPr>
              <w:spacing w:after="0" w:line="240" w:lineRule="auto"/>
              <w:jc w:val="center"/>
              <w:rPr>
                <w:rFonts w:ascii="Times New Roman" w:eastAsia="Calibri" w:hAnsi="Times New Roman" w:cs="Times New Roman"/>
                <w:sz w:val="28"/>
                <w:szCs w:val="28"/>
              </w:rPr>
            </w:pPr>
            <w:r w:rsidRPr="004052CE">
              <w:rPr>
                <w:rFonts w:ascii="Times New Roman" w:eastAsia="Calibri" w:hAnsi="Times New Roman" w:cs="Times New Roman"/>
                <w:sz w:val="28"/>
                <w:szCs w:val="28"/>
              </w:rPr>
              <w:t>Баллы</w:t>
            </w:r>
          </w:p>
        </w:tc>
      </w:tr>
      <w:tr w:rsidR="004052CE" w:rsidRPr="004052CE" w:rsidTr="006249F5">
        <w:trPr>
          <w:trHeight w:val="214"/>
        </w:trPr>
        <w:tc>
          <w:tcPr>
            <w:tcW w:w="330" w:type="pct"/>
            <w:vMerge w:val="restar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1.</w:t>
            </w:r>
          </w:p>
        </w:tc>
        <w:tc>
          <w:tcPr>
            <w:tcW w:w="955" w:type="pct"/>
            <w:vMerge w:val="restar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Технология выполнения изделий</w:t>
            </w:r>
          </w:p>
        </w:tc>
        <w:tc>
          <w:tcPr>
            <w:tcW w:w="2804"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Изделие выполнено с нарушением технологии изготовления.</w:t>
            </w:r>
          </w:p>
        </w:tc>
        <w:tc>
          <w:tcPr>
            <w:tcW w:w="911"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1 балл</w:t>
            </w:r>
          </w:p>
        </w:tc>
      </w:tr>
      <w:tr w:rsidR="004052CE" w:rsidRPr="004052CE" w:rsidTr="006249F5">
        <w:trPr>
          <w:trHeight w:val="213"/>
        </w:trPr>
        <w:tc>
          <w:tcPr>
            <w:tcW w:w="330" w:type="pct"/>
            <w:vMerge/>
          </w:tcPr>
          <w:p w:rsidR="004052CE" w:rsidRPr="004052CE" w:rsidRDefault="004052CE" w:rsidP="004052CE">
            <w:pPr>
              <w:spacing w:after="0" w:line="240" w:lineRule="auto"/>
              <w:jc w:val="both"/>
              <w:rPr>
                <w:rFonts w:ascii="Times New Roman" w:eastAsia="Calibri" w:hAnsi="Times New Roman" w:cs="Times New Roman"/>
                <w:sz w:val="28"/>
                <w:szCs w:val="28"/>
              </w:rPr>
            </w:pPr>
          </w:p>
        </w:tc>
        <w:tc>
          <w:tcPr>
            <w:tcW w:w="955" w:type="pct"/>
            <w:vMerge/>
          </w:tcPr>
          <w:p w:rsidR="004052CE" w:rsidRPr="004052CE" w:rsidRDefault="004052CE" w:rsidP="004052CE">
            <w:pPr>
              <w:spacing w:after="0" w:line="240" w:lineRule="auto"/>
              <w:jc w:val="both"/>
              <w:rPr>
                <w:rFonts w:ascii="Times New Roman" w:eastAsia="Calibri" w:hAnsi="Times New Roman" w:cs="Times New Roman"/>
                <w:sz w:val="28"/>
                <w:szCs w:val="28"/>
              </w:rPr>
            </w:pPr>
          </w:p>
        </w:tc>
        <w:tc>
          <w:tcPr>
            <w:tcW w:w="2804"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 xml:space="preserve">Изделие выполнено с незначительными нарушениями технологии изготовления. </w:t>
            </w:r>
          </w:p>
        </w:tc>
        <w:tc>
          <w:tcPr>
            <w:tcW w:w="911"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2 балла</w:t>
            </w:r>
          </w:p>
        </w:tc>
      </w:tr>
      <w:tr w:rsidR="004052CE" w:rsidRPr="004052CE" w:rsidTr="006249F5">
        <w:trPr>
          <w:trHeight w:val="213"/>
        </w:trPr>
        <w:tc>
          <w:tcPr>
            <w:tcW w:w="330" w:type="pct"/>
            <w:vMerge/>
          </w:tcPr>
          <w:p w:rsidR="004052CE" w:rsidRPr="004052CE" w:rsidRDefault="004052CE" w:rsidP="004052CE">
            <w:pPr>
              <w:spacing w:after="0" w:line="240" w:lineRule="auto"/>
              <w:jc w:val="both"/>
              <w:rPr>
                <w:rFonts w:ascii="Times New Roman" w:eastAsia="Calibri" w:hAnsi="Times New Roman" w:cs="Times New Roman"/>
                <w:sz w:val="28"/>
                <w:szCs w:val="28"/>
              </w:rPr>
            </w:pPr>
          </w:p>
        </w:tc>
        <w:tc>
          <w:tcPr>
            <w:tcW w:w="955" w:type="pct"/>
            <w:vMerge/>
          </w:tcPr>
          <w:p w:rsidR="004052CE" w:rsidRPr="004052CE" w:rsidRDefault="004052CE" w:rsidP="004052CE">
            <w:pPr>
              <w:spacing w:after="0" w:line="240" w:lineRule="auto"/>
              <w:jc w:val="both"/>
              <w:rPr>
                <w:rFonts w:ascii="Times New Roman" w:eastAsia="Calibri" w:hAnsi="Times New Roman" w:cs="Times New Roman"/>
                <w:sz w:val="28"/>
                <w:szCs w:val="28"/>
              </w:rPr>
            </w:pPr>
          </w:p>
        </w:tc>
        <w:tc>
          <w:tcPr>
            <w:tcW w:w="2804"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Изделие выполнено в соответствии с технологией изготовления.</w:t>
            </w:r>
          </w:p>
        </w:tc>
        <w:tc>
          <w:tcPr>
            <w:tcW w:w="911"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3 балла</w:t>
            </w:r>
          </w:p>
        </w:tc>
      </w:tr>
      <w:tr w:rsidR="004052CE" w:rsidRPr="004052CE" w:rsidTr="006249F5">
        <w:trPr>
          <w:trHeight w:val="108"/>
        </w:trPr>
        <w:tc>
          <w:tcPr>
            <w:tcW w:w="330" w:type="pct"/>
            <w:vMerge w:val="restar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2.</w:t>
            </w:r>
          </w:p>
        </w:tc>
        <w:tc>
          <w:tcPr>
            <w:tcW w:w="955" w:type="pct"/>
            <w:vMerge w:val="restar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Аккуратность выполнения</w:t>
            </w:r>
          </w:p>
        </w:tc>
        <w:tc>
          <w:tcPr>
            <w:tcW w:w="2804"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Изделие выполнено не опрятно, не убраны нитки, кривые строчки, грязные закрепки, части деталей не совмещены, режим ВТО выполнен не на всех этапах.</w:t>
            </w:r>
          </w:p>
        </w:tc>
        <w:tc>
          <w:tcPr>
            <w:tcW w:w="911"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1 балл</w:t>
            </w:r>
          </w:p>
        </w:tc>
      </w:tr>
      <w:tr w:rsidR="004052CE" w:rsidRPr="004052CE" w:rsidTr="006249F5">
        <w:trPr>
          <w:trHeight w:val="106"/>
        </w:trPr>
        <w:tc>
          <w:tcPr>
            <w:tcW w:w="330" w:type="pct"/>
            <w:vMerge/>
          </w:tcPr>
          <w:p w:rsidR="004052CE" w:rsidRPr="004052CE" w:rsidRDefault="004052CE" w:rsidP="004052CE">
            <w:pPr>
              <w:spacing w:after="0" w:line="240" w:lineRule="auto"/>
              <w:jc w:val="both"/>
              <w:rPr>
                <w:rFonts w:ascii="Times New Roman" w:eastAsia="Calibri" w:hAnsi="Times New Roman" w:cs="Times New Roman"/>
                <w:sz w:val="28"/>
                <w:szCs w:val="28"/>
              </w:rPr>
            </w:pPr>
          </w:p>
        </w:tc>
        <w:tc>
          <w:tcPr>
            <w:tcW w:w="955" w:type="pct"/>
            <w:vMerge/>
          </w:tcPr>
          <w:p w:rsidR="004052CE" w:rsidRPr="004052CE" w:rsidRDefault="004052CE" w:rsidP="004052CE">
            <w:pPr>
              <w:spacing w:after="0" w:line="240" w:lineRule="auto"/>
              <w:jc w:val="both"/>
              <w:rPr>
                <w:rFonts w:ascii="Times New Roman" w:eastAsia="Calibri" w:hAnsi="Times New Roman" w:cs="Times New Roman"/>
                <w:sz w:val="28"/>
                <w:szCs w:val="28"/>
              </w:rPr>
            </w:pPr>
          </w:p>
        </w:tc>
        <w:tc>
          <w:tcPr>
            <w:tcW w:w="2804"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Изделие выполнено с минимальным количеством замечаний.</w:t>
            </w:r>
          </w:p>
        </w:tc>
        <w:tc>
          <w:tcPr>
            <w:tcW w:w="911"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2 балла</w:t>
            </w:r>
          </w:p>
        </w:tc>
      </w:tr>
      <w:tr w:rsidR="004052CE" w:rsidRPr="004052CE" w:rsidTr="006249F5">
        <w:trPr>
          <w:trHeight w:val="106"/>
        </w:trPr>
        <w:tc>
          <w:tcPr>
            <w:tcW w:w="330" w:type="pct"/>
            <w:vMerge/>
          </w:tcPr>
          <w:p w:rsidR="004052CE" w:rsidRPr="004052CE" w:rsidRDefault="004052CE" w:rsidP="004052CE">
            <w:pPr>
              <w:spacing w:after="0" w:line="240" w:lineRule="auto"/>
              <w:jc w:val="both"/>
              <w:rPr>
                <w:rFonts w:ascii="Times New Roman" w:eastAsia="Calibri" w:hAnsi="Times New Roman" w:cs="Times New Roman"/>
                <w:sz w:val="28"/>
                <w:szCs w:val="28"/>
              </w:rPr>
            </w:pPr>
          </w:p>
        </w:tc>
        <w:tc>
          <w:tcPr>
            <w:tcW w:w="955" w:type="pct"/>
            <w:vMerge/>
          </w:tcPr>
          <w:p w:rsidR="004052CE" w:rsidRPr="004052CE" w:rsidRDefault="004052CE" w:rsidP="004052CE">
            <w:pPr>
              <w:spacing w:after="0" w:line="240" w:lineRule="auto"/>
              <w:jc w:val="both"/>
              <w:rPr>
                <w:rFonts w:ascii="Times New Roman" w:eastAsia="Calibri" w:hAnsi="Times New Roman" w:cs="Times New Roman"/>
                <w:sz w:val="28"/>
                <w:szCs w:val="28"/>
              </w:rPr>
            </w:pPr>
          </w:p>
        </w:tc>
        <w:tc>
          <w:tcPr>
            <w:tcW w:w="2804"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Изделие выполнено качественно, строчки ровные, закрепки соответствуют требованиями, соблюден режим ВТО.</w:t>
            </w:r>
          </w:p>
        </w:tc>
        <w:tc>
          <w:tcPr>
            <w:tcW w:w="911"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3 балла</w:t>
            </w:r>
          </w:p>
        </w:tc>
      </w:tr>
      <w:tr w:rsidR="004052CE" w:rsidRPr="004052CE" w:rsidTr="006249F5">
        <w:trPr>
          <w:trHeight w:val="106"/>
        </w:trPr>
        <w:tc>
          <w:tcPr>
            <w:tcW w:w="330" w:type="pct"/>
            <w:vMerge w:val="restar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3.</w:t>
            </w:r>
          </w:p>
        </w:tc>
        <w:tc>
          <w:tcPr>
            <w:tcW w:w="955" w:type="pct"/>
            <w:vMerge w:val="restar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Творческий подход</w:t>
            </w:r>
          </w:p>
        </w:tc>
        <w:tc>
          <w:tcPr>
            <w:tcW w:w="2804"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Выбрана базовая модель, упрощенная, с минимальным количеством деталей, без отделочных строчек, материалы не сочетаются.</w:t>
            </w:r>
          </w:p>
        </w:tc>
        <w:tc>
          <w:tcPr>
            <w:tcW w:w="911"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1 балл</w:t>
            </w:r>
          </w:p>
        </w:tc>
      </w:tr>
      <w:tr w:rsidR="004052CE" w:rsidRPr="004052CE" w:rsidTr="006249F5">
        <w:trPr>
          <w:trHeight w:val="106"/>
        </w:trPr>
        <w:tc>
          <w:tcPr>
            <w:tcW w:w="330" w:type="pct"/>
            <w:vMerge/>
          </w:tcPr>
          <w:p w:rsidR="004052CE" w:rsidRPr="004052CE" w:rsidRDefault="004052CE" w:rsidP="004052CE">
            <w:pPr>
              <w:spacing w:after="0" w:line="240" w:lineRule="auto"/>
              <w:jc w:val="both"/>
              <w:rPr>
                <w:rFonts w:ascii="Times New Roman" w:eastAsia="Calibri" w:hAnsi="Times New Roman" w:cs="Times New Roman"/>
                <w:sz w:val="28"/>
                <w:szCs w:val="28"/>
              </w:rPr>
            </w:pPr>
          </w:p>
        </w:tc>
        <w:tc>
          <w:tcPr>
            <w:tcW w:w="955" w:type="pct"/>
            <w:vMerge/>
          </w:tcPr>
          <w:p w:rsidR="004052CE" w:rsidRPr="004052CE" w:rsidRDefault="004052CE" w:rsidP="004052CE">
            <w:pPr>
              <w:spacing w:after="0" w:line="240" w:lineRule="auto"/>
              <w:jc w:val="both"/>
              <w:rPr>
                <w:rFonts w:ascii="Times New Roman" w:eastAsia="Calibri" w:hAnsi="Times New Roman" w:cs="Times New Roman"/>
                <w:sz w:val="28"/>
                <w:szCs w:val="28"/>
              </w:rPr>
            </w:pPr>
          </w:p>
        </w:tc>
        <w:tc>
          <w:tcPr>
            <w:tcW w:w="2804"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Выбрана базовая модель, материалы подобраны правильно, сочетаются, изделие с элементами отделки.</w:t>
            </w:r>
          </w:p>
        </w:tc>
        <w:tc>
          <w:tcPr>
            <w:tcW w:w="911"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2 балла</w:t>
            </w:r>
          </w:p>
        </w:tc>
      </w:tr>
      <w:tr w:rsidR="004052CE" w:rsidRPr="004052CE" w:rsidTr="006249F5">
        <w:trPr>
          <w:trHeight w:val="106"/>
        </w:trPr>
        <w:tc>
          <w:tcPr>
            <w:tcW w:w="330" w:type="pct"/>
            <w:vMerge/>
          </w:tcPr>
          <w:p w:rsidR="004052CE" w:rsidRPr="004052CE" w:rsidRDefault="004052CE" w:rsidP="004052CE">
            <w:pPr>
              <w:spacing w:after="0" w:line="240" w:lineRule="auto"/>
              <w:jc w:val="both"/>
              <w:rPr>
                <w:rFonts w:ascii="Times New Roman" w:eastAsia="Calibri" w:hAnsi="Times New Roman" w:cs="Times New Roman"/>
                <w:sz w:val="28"/>
                <w:szCs w:val="28"/>
              </w:rPr>
            </w:pPr>
          </w:p>
        </w:tc>
        <w:tc>
          <w:tcPr>
            <w:tcW w:w="955" w:type="pct"/>
            <w:vMerge/>
          </w:tcPr>
          <w:p w:rsidR="004052CE" w:rsidRPr="004052CE" w:rsidRDefault="004052CE" w:rsidP="004052CE">
            <w:pPr>
              <w:spacing w:after="0" w:line="240" w:lineRule="auto"/>
              <w:jc w:val="both"/>
              <w:rPr>
                <w:rFonts w:ascii="Times New Roman" w:eastAsia="Calibri" w:hAnsi="Times New Roman" w:cs="Times New Roman"/>
                <w:sz w:val="28"/>
                <w:szCs w:val="28"/>
              </w:rPr>
            </w:pPr>
          </w:p>
        </w:tc>
        <w:tc>
          <w:tcPr>
            <w:tcW w:w="2804"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Изделие выполнено в соответствии с модными направлениями; подбор материалов продуман, выполнен декор (декоративные строчки, аппликации).</w:t>
            </w:r>
          </w:p>
        </w:tc>
        <w:tc>
          <w:tcPr>
            <w:tcW w:w="911"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3 балла</w:t>
            </w:r>
          </w:p>
        </w:tc>
      </w:tr>
    </w:tbl>
    <w:p w:rsidR="004052CE" w:rsidRPr="004052CE" w:rsidRDefault="004052CE" w:rsidP="004052CE">
      <w:pPr>
        <w:spacing w:after="0" w:line="240" w:lineRule="auto"/>
        <w:contextualSpacing/>
        <w:jc w:val="both"/>
        <w:rPr>
          <w:rFonts w:ascii="Times New Roman" w:eastAsia="Calibri" w:hAnsi="Times New Roman" w:cs="Times New Roman"/>
          <w:sz w:val="28"/>
          <w:szCs w:val="28"/>
        </w:rPr>
      </w:pPr>
    </w:p>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 xml:space="preserve">0 - 2 балл – уровень недостаточный; </w:t>
      </w:r>
    </w:p>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3 - 4 балла – уровень достаточный;</w:t>
      </w:r>
    </w:p>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 xml:space="preserve">5 - 7 баллов – уровень средний; </w:t>
      </w:r>
    </w:p>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8 - 9– уровень высокий.</w:t>
      </w:r>
    </w:p>
    <w:p w:rsidR="004052CE" w:rsidRPr="004052CE" w:rsidRDefault="004052CE" w:rsidP="004052CE">
      <w:pPr>
        <w:spacing w:after="0" w:line="240" w:lineRule="auto"/>
        <w:jc w:val="both"/>
        <w:rPr>
          <w:rFonts w:ascii="Times New Roman" w:eastAsia="Calibri" w:hAnsi="Times New Roman" w:cs="Times New Roman"/>
          <w:sz w:val="28"/>
          <w:szCs w:val="28"/>
        </w:rPr>
      </w:pPr>
    </w:p>
    <w:p w:rsidR="004052CE" w:rsidRPr="004052CE" w:rsidRDefault="004052CE" w:rsidP="004052CE">
      <w:pPr>
        <w:spacing w:after="0" w:line="240" w:lineRule="auto"/>
        <w:contextualSpacing/>
        <w:jc w:val="center"/>
        <w:rPr>
          <w:rFonts w:ascii="Times New Roman" w:eastAsia="Times New Roman" w:hAnsi="Times New Roman" w:cs="Times New Roman"/>
          <w:b/>
          <w:sz w:val="28"/>
          <w:szCs w:val="28"/>
          <w:lang w:eastAsia="ru-RU"/>
        </w:rPr>
        <w:sectPr w:rsidR="004052CE" w:rsidRPr="004052CE" w:rsidSect="00F64EE5">
          <w:pgSz w:w="11906" w:h="16838"/>
          <w:pgMar w:top="1134" w:right="567" w:bottom="1134" w:left="1134" w:header="0" w:footer="0" w:gutter="0"/>
          <w:cols w:space="708"/>
          <w:docGrid w:linePitch="360"/>
        </w:sectPr>
      </w:pPr>
    </w:p>
    <w:p w:rsidR="004052CE" w:rsidRPr="004052CE" w:rsidRDefault="004052CE" w:rsidP="004052CE">
      <w:pPr>
        <w:spacing w:after="0" w:line="240" w:lineRule="auto"/>
        <w:contextualSpacing/>
        <w:jc w:val="center"/>
        <w:rPr>
          <w:rFonts w:ascii="Times New Roman" w:eastAsia="Times New Roman" w:hAnsi="Times New Roman" w:cs="Times New Roman"/>
          <w:b/>
          <w:sz w:val="28"/>
          <w:szCs w:val="28"/>
          <w:lang w:eastAsia="ru-RU"/>
        </w:rPr>
      </w:pPr>
      <w:r w:rsidRPr="004052CE">
        <w:rPr>
          <w:rFonts w:ascii="Times New Roman" w:eastAsia="Times New Roman" w:hAnsi="Times New Roman" w:cs="Times New Roman"/>
          <w:b/>
          <w:sz w:val="28"/>
          <w:szCs w:val="28"/>
          <w:lang w:eastAsia="ru-RU"/>
        </w:rPr>
        <w:lastRenderedPageBreak/>
        <w:t>Критерии оценки готового изделия (промежуточная аттестация)</w:t>
      </w:r>
    </w:p>
    <w:p w:rsidR="004052CE" w:rsidRPr="004052CE" w:rsidRDefault="004052CE" w:rsidP="004052CE">
      <w:pPr>
        <w:tabs>
          <w:tab w:val="num" w:pos="0"/>
        </w:tabs>
        <w:spacing w:after="0" w:line="240" w:lineRule="auto"/>
        <w:ind w:firstLine="709"/>
        <w:jc w:val="center"/>
        <w:rPr>
          <w:rFonts w:ascii="Times New Roman" w:eastAsia="Calibri" w:hAnsi="Times New Roman" w:cs="Times New Roman"/>
          <w:sz w:val="24"/>
          <w:szCs w:val="24"/>
        </w:rPr>
      </w:pPr>
      <w:r w:rsidRPr="004052CE">
        <w:rPr>
          <w:rFonts w:ascii="Times New Roman" w:eastAsia="Calibri" w:hAnsi="Times New Roman" w:cs="Times New Roman"/>
          <w:b/>
          <w:bCs/>
          <w:sz w:val="28"/>
          <w:szCs w:val="28"/>
        </w:rPr>
        <w:t>Модуль «Изготовление костюма»</w:t>
      </w:r>
    </w:p>
    <w:p w:rsidR="004052CE" w:rsidRPr="004052CE" w:rsidRDefault="004052CE" w:rsidP="004052CE">
      <w:pPr>
        <w:spacing w:after="0" w:line="240" w:lineRule="auto"/>
        <w:contextualSpacing/>
        <w:jc w:val="both"/>
        <w:rPr>
          <w:rFonts w:ascii="Times New Roman" w:eastAsia="Times New Roman" w:hAnsi="Times New Roman" w:cs="Times New Roman"/>
          <w:b/>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8"/>
        <w:gridCol w:w="2436"/>
        <w:gridCol w:w="5975"/>
        <w:gridCol w:w="1382"/>
      </w:tblGrid>
      <w:tr w:rsidR="004052CE" w:rsidRPr="004052CE" w:rsidTr="006249F5">
        <w:trPr>
          <w:trHeight w:val="120"/>
        </w:trPr>
        <w:tc>
          <w:tcPr>
            <w:tcW w:w="301" w:type="pct"/>
          </w:tcPr>
          <w:p w:rsidR="004052CE" w:rsidRPr="004052CE" w:rsidRDefault="004052CE" w:rsidP="004052CE">
            <w:pPr>
              <w:spacing w:after="0" w:line="240" w:lineRule="auto"/>
              <w:jc w:val="center"/>
              <w:rPr>
                <w:rFonts w:ascii="Times New Roman" w:eastAsia="Calibri" w:hAnsi="Times New Roman" w:cs="Times New Roman"/>
                <w:sz w:val="28"/>
                <w:szCs w:val="28"/>
              </w:rPr>
            </w:pPr>
            <w:r w:rsidRPr="004052CE">
              <w:rPr>
                <w:rFonts w:ascii="Times New Roman" w:eastAsia="Calibri" w:hAnsi="Times New Roman" w:cs="Times New Roman"/>
                <w:sz w:val="28"/>
                <w:szCs w:val="28"/>
              </w:rPr>
              <w:t>№ п\</w:t>
            </w:r>
            <w:proofErr w:type="gramStart"/>
            <w:r w:rsidRPr="004052CE">
              <w:rPr>
                <w:rFonts w:ascii="Times New Roman" w:eastAsia="Calibri" w:hAnsi="Times New Roman" w:cs="Times New Roman"/>
                <w:sz w:val="28"/>
                <w:szCs w:val="28"/>
              </w:rPr>
              <w:t>п</w:t>
            </w:r>
            <w:proofErr w:type="gramEnd"/>
          </w:p>
        </w:tc>
        <w:tc>
          <w:tcPr>
            <w:tcW w:w="1169" w:type="pct"/>
          </w:tcPr>
          <w:p w:rsidR="004052CE" w:rsidRPr="004052CE" w:rsidRDefault="004052CE" w:rsidP="004052CE">
            <w:pPr>
              <w:spacing w:after="0" w:line="240" w:lineRule="auto"/>
              <w:jc w:val="center"/>
              <w:rPr>
                <w:rFonts w:ascii="Times New Roman" w:eastAsia="Calibri" w:hAnsi="Times New Roman" w:cs="Times New Roman"/>
                <w:sz w:val="28"/>
                <w:szCs w:val="28"/>
              </w:rPr>
            </w:pPr>
            <w:r w:rsidRPr="004052CE">
              <w:rPr>
                <w:rFonts w:ascii="Times New Roman" w:eastAsia="Calibri" w:hAnsi="Times New Roman" w:cs="Times New Roman"/>
                <w:sz w:val="28"/>
                <w:szCs w:val="28"/>
              </w:rPr>
              <w:t>Критерии оценки</w:t>
            </w:r>
          </w:p>
        </w:tc>
        <w:tc>
          <w:tcPr>
            <w:tcW w:w="2867" w:type="pct"/>
          </w:tcPr>
          <w:p w:rsidR="004052CE" w:rsidRPr="004052CE" w:rsidRDefault="004052CE" w:rsidP="004052CE">
            <w:pPr>
              <w:spacing w:after="0" w:line="240" w:lineRule="auto"/>
              <w:jc w:val="center"/>
              <w:rPr>
                <w:rFonts w:ascii="Times New Roman" w:eastAsia="Calibri" w:hAnsi="Times New Roman" w:cs="Times New Roman"/>
                <w:sz w:val="28"/>
                <w:szCs w:val="28"/>
              </w:rPr>
            </w:pPr>
            <w:r w:rsidRPr="004052CE">
              <w:rPr>
                <w:rFonts w:ascii="Times New Roman" w:eastAsia="Calibri" w:hAnsi="Times New Roman" w:cs="Times New Roman"/>
                <w:sz w:val="28"/>
                <w:szCs w:val="28"/>
              </w:rPr>
              <w:t>Степень выраженности критерия</w:t>
            </w:r>
          </w:p>
        </w:tc>
        <w:tc>
          <w:tcPr>
            <w:tcW w:w="663" w:type="pct"/>
          </w:tcPr>
          <w:p w:rsidR="004052CE" w:rsidRPr="004052CE" w:rsidRDefault="004052CE" w:rsidP="004052CE">
            <w:pPr>
              <w:spacing w:after="0" w:line="240" w:lineRule="auto"/>
              <w:jc w:val="center"/>
              <w:rPr>
                <w:rFonts w:ascii="Times New Roman" w:eastAsia="Calibri" w:hAnsi="Times New Roman" w:cs="Times New Roman"/>
                <w:sz w:val="28"/>
                <w:szCs w:val="28"/>
              </w:rPr>
            </w:pPr>
            <w:r w:rsidRPr="004052CE">
              <w:rPr>
                <w:rFonts w:ascii="Times New Roman" w:eastAsia="Calibri" w:hAnsi="Times New Roman" w:cs="Times New Roman"/>
                <w:sz w:val="28"/>
                <w:szCs w:val="28"/>
              </w:rPr>
              <w:t>Баллы</w:t>
            </w:r>
          </w:p>
        </w:tc>
      </w:tr>
      <w:tr w:rsidR="004052CE" w:rsidRPr="004052CE" w:rsidTr="006249F5">
        <w:trPr>
          <w:trHeight w:val="214"/>
        </w:trPr>
        <w:tc>
          <w:tcPr>
            <w:tcW w:w="301" w:type="pct"/>
            <w:vMerge w:val="restar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1.</w:t>
            </w:r>
          </w:p>
        </w:tc>
        <w:tc>
          <w:tcPr>
            <w:tcW w:w="1169" w:type="pct"/>
            <w:vMerge w:val="restart"/>
          </w:tcPr>
          <w:p w:rsidR="004052CE" w:rsidRPr="004052CE" w:rsidRDefault="004052CE" w:rsidP="004052CE">
            <w:pPr>
              <w:spacing w:after="0" w:line="240" w:lineRule="auto"/>
              <w:rPr>
                <w:rFonts w:ascii="Times New Roman" w:eastAsia="Calibri" w:hAnsi="Times New Roman" w:cs="Times New Roman"/>
                <w:sz w:val="28"/>
                <w:szCs w:val="28"/>
              </w:rPr>
            </w:pPr>
            <w:r w:rsidRPr="004052CE">
              <w:rPr>
                <w:rFonts w:ascii="Times New Roman" w:eastAsia="Calibri" w:hAnsi="Times New Roman" w:cs="Times New Roman"/>
                <w:sz w:val="28"/>
                <w:szCs w:val="28"/>
              </w:rPr>
              <w:t>Сложность и мастерство изготовленного изделия</w:t>
            </w:r>
          </w:p>
        </w:tc>
        <w:tc>
          <w:tcPr>
            <w:tcW w:w="2867"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Выбрана базовая модель с минимальным количеством деталей. Форма образована с помощью конструктивных линий (вытачки или рельефы). Основной материал (тонкие, полупрозрачные ткани), нитки, фурнитура не совсем учитывают назначение изделия или соответствие друг другу. Технологические этапы соблюдены, режимы ВТО и обработки выполнены не точно. Все швы выполнены на соответствующем оборудовании правильно.</w:t>
            </w:r>
          </w:p>
        </w:tc>
        <w:tc>
          <w:tcPr>
            <w:tcW w:w="663"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1 балл</w:t>
            </w:r>
          </w:p>
        </w:tc>
      </w:tr>
      <w:tr w:rsidR="004052CE" w:rsidRPr="004052CE" w:rsidTr="006249F5">
        <w:trPr>
          <w:trHeight w:val="213"/>
        </w:trPr>
        <w:tc>
          <w:tcPr>
            <w:tcW w:w="301" w:type="pct"/>
            <w:vMerge/>
          </w:tcPr>
          <w:p w:rsidR="004052CE" w:rsidRPr="004052CE" w:rsidRDefault="004052CE" w:rsidP="004052CE">
            <w:pPr>
              <w:spacing w:after="0" w:line="240" w:lineRule="auto"/>
              <w:jc w:val="both"/>
              <w:rPr>
                <w:rFonts w:ascii="Times New Roman" w:eastAsia="Calibri" w:hAnsi="Times New Roman" w:cs="Times New Roman"/>
                <w:sz w:val="28"/>
                <w:szCs w:val="28"/>
              </w:rPr>
            </w:pPr>
          </w:p>
        </w:tc>
        <w:tc>
          <w:tcPr>
            <w:tcW w:w="1169" w:type="pct"/>
            <w:vMerge/>
          </w:tcPr>
          <w:p w:rsidR="004052CE" w:rsidRPr="004052CE" w:rsidRDefault="004052CE" w:rsidP="004052CE">
            <w:pPr>
              <w:spacing w:after="0" w:line="240" w:lineRule="auto"/>
              <w:jc w:val="both"/>
              <w:rPr>
                <w:rFonts w:ascii="Times New Roman" w:eastAsia="Calibri" w:hAnsi="Times New Roman" w:cs="Times New Roman"/>
                <w:sz w:val="28"/>
                <w:szCs w:val="28"/>
              </w:rPr>
            </w:pPr>
          </w:p>
        </w:tc>
        <w:tc>
          <w:tcPr>
            <w:tcW w:w="2867"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Изделие лаконичное, средней сложности. Форма образована с помощью конструктивных и декоративных линий (кокетки, вставки, подрезы, складки). Основной материал (тонкие, полупрозрачные ткани), нитки, фурнитура соответствуют назначению. Технологические этапы соблюдены, режимы ВТО и обработки соблюдены, все швы выполнены на соответствующем оборудовании правильно.</w:t>
            </w:r>
          </w:p>
        </w:tc>
        <w:tc>
          <w:tcPr>
            <w:tcW w:w="663"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2 балла</w:t>
            </w:r>
          </w:p>
        </w:tc>
      </w:tr>
      <w:tr w:rsidR="004052CE" w:rsidRPr="004052CE" w:rsidTr="006249F5">
        <w:trPr>
          <w:trHeight w:val="213"/>
        </w:trPr>
        <w:tc>
          <w:tcPr>
            <w:tcW w:w="301" w:type="pct"/>
            <w:vMerge/>
          </w:tcPr>
          <w:p w:rsidR="004052CE" w:rsidRPr="004052CE" w:rsidRDefault="004052CE" w:rsidP="004052CE">
            <w:pPr>
              <w:spacing w:after="0" w:line="240" w:lineRule="auto"/>
              <w:jc w:val="both"/>
              <w:rPr>
                <w:rFonts w:ascii="Times New Roman" w:eastAsia="Calibri" w:hAnsi="Times New Roman" w:cs="Times New Roman"/>
                <w:sz w:val="28"/>
                <w:szCs w:val="28"/>
              </w:rPr>
            </w:pPr>
          </w:p>
        </w:tc>
        <w:tc>
          <w:tcPr>
            <w:tcW w:w="1169" w:type="pct"/>
            <w:vMerge/>
          </w:tcPr>
          <w:p w:rsidR="004052CE" w:rsidRPr="004052CE" w:rsidRDefault="004052CE" w:rsidP="004052CE">
            <w:pPr>
              <w:spacing w:after="0" w:line="240" w:lineRule="auto"/>
              <w:jc w:val="both"/>
              <w:rPr>
                <w:rFonts w:ascii="Times New Roman" w:eastAsia="Calibri" w:hAnsi="Times New Roman" w:cs="Times New Roman"/>
                <w:sz w:val="28"/>
                <w:szCs w:val="28"/>
              </w:rPr>
            </w:pPr>
          </w:p>
        </w:tc>
        <w:tc>
          <w:tcPr>
            <w:tcW w:w="2867"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Изделие сложное, форма образована с помощью конструктивных и декоративных линий со сложными деталями. Основной материал (тонкие, полупрозрачные ткани), нитки, фурнитура, отделочные материалы выбраны правильно. Технологические этапы соблюдены, режимы ВТО и обработки соблюдены, все швы выполнены на соответствующем оборудовании правильно.</w:t>
            </w:r>
          </w:p>
        </w:tc>
        <w:tc>
          <w:tcPr>
            <w:tcW w:w="663"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3 балла</w:t>
            </w:r>
          </w:p>
        </w:tc>
      </w:tr>
      <w:tr w:rsidR="004052CE" w:rsidRPr="004052CE" w:rsidTr="006249F5">
        <w:trPr>
          <w:trHeight w:val="108"/>
        </w:trPr>
        <w:tc>
          <w:tcPr>
            <w:tcW w:w="301" w:type="pct"/>
            <w:vMerge w:val="restar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2.</w:t>
            </w:r>
          </w:p>
        </w:tc>
        <w:tc>
          <w:tcPr>
            <w:tcW w:w="1169" w:type="pct"/>
            <w:vMerge w:val="restar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Художественный эскиз модели</w:t>
            </w:r>
          </w:p>
        </w:tc>
        <w:tc>
          <w:tcPr>
            <w:tcW w:w="2867"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Художественный эскиз выполнен без детальной прорисовки костюма, фигура модели нарисована правильно. Пластика всех формообразующих линий слабая. Передан цвет, рисунок, степень прозрачности материала. Технический эскиз передает силуэт, пропорции, не четко прорисовано конструктивное решение и линии.</w:t>
            </w:r>
          </w:p>
        </w:tc>
        <w:tc>
          <w:tcPr>
            <w:tcW w:w="663"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1 балл</w:t>
            </w:r>
          </w:p>
        </w:tc>
      </w:tr>
      <w:tr w:rsidR="004052CE" w:rsidRPr="004052CE" w:rsidTr="006249F5">
        <w:trPr>
          <w:trHeight w:val="106"/>
        </w:trPr>
        <w:tc>
          <w:tcPr>
            <w:tcW w:w="301" w:type="pct"/>
            <w:vMerge/>
          </w:tcPr>
          <w:p w:rsidR="004052CE" w:rsidRPr="004052CE" w:rsidRDefault="004052CE" w:rsidP="004052CE">
            <w:pPr>
              <w:spacing w:after="0" w:line="240" w:lineRule="auto"/>
              <w:jc w:val="both"/>
              <w:rPr>
                <w:rFonts w:ascii="Times New Roman" w:eastAsia="Calibri" w:hAnsi="Times New Roman" w:cs="Times New Roman"/>
                <w:sz w:val="28"/>
                <w:szCs w:val="28"/>
              </w:rPr>
            </w:pPr>
          </w:p>
        </w:tc>
        <w:tc>
          <w:tcPr>
            <w:tcW w:w="1169" w:type="pct"/>
            <w:vMerge/>
          </w:tcPr>
          <w:p w:rsidR="004052CE" w:rsidRPr="004052CE" w:rsidRDefault="004052CE" w:rsidP="004052CE">
            <w:pPr>
              <w:spacing w:after="0" w:line="240" w:lineRule="auto"/>
              <w:jc w:val="both"/>
              <w:rPr>
                <w:rFonts w:ascii="Times New Roman" w:eastAsia="Calibri" w:hAnsi="Times New Roman" w:cs="Times New Roman"/>
                <w:sz w:val="28"/>
                <w:szCs w:val="28"/>
              </w:rPr>
            </w:pPr>
          </w:p>
        </w:tc>
        <w:tc>
          <w:tcPr>
            <w:tcW w:w="2867"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 xml:space="preserve">Художественный эскиз выполнен с детальной прорисовкой формы костюма, фигура модели нарисована правильно. Линия рисунка живая, передающая пластику всех формообразующих </w:t>
            </w:r>
            <w:r w:rsidRPr="004052CE">
              <w:rPr>
                <w:rFonts w:ascii="Times New Roman" w:eastAsia="Calibri" w:hAnsi="Times New Roman" w:cs="Times New Roman"/>
                <w:sz w:val="28"/>
                <w:szCs w:val="28"/>
              </w:rPr>
              <w:lastRenderedPageBreak/>
              <w:t>линий. Передан цвет, рисунок, степень прозрачности материала. Технический эскиз точно передает силуэт, пропорции, конструктивное решение и детали, представляет собой четкие хорошо прорисованные линии.</w:t>
            </w:r>
          </w:p>
        </w:tc>
        <w:tc>
          <w:tcPr>
            <w:tcW w:w="663"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lastRenderedPageBreak/>
              <w:t>2 балла</w:t>
            </w:r>
          </w:p>
        </w:tc>
      </w:tr>
      <w:tr w:rsidR="004052CE" w:rsidRPr="004052CE" w:rsidTr="006249F5">
        <w:trPr>
          <w:trHeight w:val="106"/>
        </w:trPr>
        <w:tc>
          <w:tcPr>
            <w:tcW w:w="301" w:type="pct"/>
            <w:vMerge/>
          </w:tcPr>
          <w:p w:rsidR="004052CE" w:rsidRPr="004052CE" w:rsidRDefault="004052CE" w:rsidP="004052CE">
            <w:pPr>
              <w:spacing w:after="0" w:line="240" w:lineRule="auto"/>
              <w:jc w:val="both"/>
              <w:rPr>
                <w:rFonts w:ascii="Times New Roman" w:eastAsia="Calibri" w:hAnsi="Times New Roman" w:cs="Times New Roman"/>
                <w:sz w:val="28"/>
                <w:szCs w:val="28"/>
              </w:rPr>
            </w:pPr>
          </w:p>
        </w:tc>
        <w:tc>
          <w:tcPr>
            <w:tcW w:w="1169" w:type="pct"/>
            <w:vMerge/>
          </w:tcPr>
          <w:p w:rsidR="004052CE" w:rsidRPr="004052CE" w:rsidRDefault="004052CE" w:rsidP="004052CE">
            <w:pPr>
              <w:spacing w:after="0" w:line="240" w:lineRule="auto"/>
              <w:jc w:val="both"/>
              <w:rPr>
                <w:rFonts w:ascii="Times New Roman" w:eastAsia="Calibri" w:hAnsi="Times New Roman" w:cs="Times New Roman"/>
                <w:sz w:val="28"/>
                <w:szCs w:val="28"/>
              </w:rPr>
            </w:pPr>
          </w:p>
        </w:tc>
        <w:tc>
          <w:tcPr>
            <w:tcW w:w="2867"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Художественный эскиз выполнен с детальной прорисовкой костюма. Фигура модели нарисована правильно. Линия рисунка живая, передающая пластику всех формообразующих линий. Передан цвет, рисунок, степень прозрачности материала. Эскиз дополняют аксессуары. Технический эскиз точно передает силуэт, пропорции, конструктивное решение и детали, представляет собой четкие хорошо прорисованные линии.</w:t>
            </w:r>
          </w:p>
        </w:tc>
        <w:tc>
          <w:tcPr>
            <w:tcW w:w="663"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3 балла</w:t>
            </w:r>
          </w:p>
        </w:tc>
      </w:tr>
      <w:tr w:rsidR="004052CE" w:rsidRPr="004052CE" w:rsidTr="006249F5">
        <w:trPr>
          <w:trHeight w:val="106"/>
        </w:trPr>
        <w:tc>
          <w:tcPr>
            <w:tcW w:w="301" w:type="pct"/>
            <w:vMerge w:val="restar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3.</w:t>
            </w:r>
          </w:p>
        </w:tc>
        <w:tc>
          <w:tcPr>
            <w:tcW w:w="1169" w:type="pct"/>
            <w:vMerge w:val="restar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 xml:space="preserve">Творческий подход </w:t>
            </w:r>
          </w:p>
          <w:p w:rsidR="004052CE" w:rsidRPr="004052CE" w:rsidRDefault="004052CE" w:rsidP="004052CE">
            <w:pPr>
              <w:spacing w:after="0" w:line="240" w:lineRule="auto"/>
              <w:jc w:val="both"/>
              <w:rPr>
                <w:rFonts w:ascii="Times New Roman" w:eastAsia="Calibri" w:hAnsi="Times New Roman" w:cs="Times New Roman"/>
                <w:sz w:val="28"/>
                <w:szCs w:val="28"/>
              </w:rPr>
            </w:pPr>
          </w:p>
        </w:tc>
        <w:tc>
          <w:tcPr>
            <w:tcW w:w="2867"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Учтены тенденции моды: используется актуальная силуэтная форма, ткани модного цвета, используется декор, оригинальная фурнитура.</w:t>
            </w:r>
          </w:p>
        </w:tc>
        <w:tc>
          <w:tcPr>
            <w:tcW w:w="663"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1 балл</w:t>
            </w:r>
          </w:p>
        </w:tc>
      </w:tr>
      <w:tr w:rsidR="004052CE" w:rsidRPr="004052CE" w:rsidTr="006249F5">
        <w:trPr>
          <w:trHeight w:val="106"/>
        </w:trPr>
        <w:tc>
          <w:tcPr>
            <w:tcW w:w="301" w:type="pct"/>
            <w:vMerge/>
          </w:tcPr>
          <w:p w:rsidR="004052CE" w:rsidRPr="004052CE" w:rsidRDefault="004052CE" w:rsidP="004052CE">
            <w:pPr>
              <w:spacing w:after="0" w:line="240" w:lineRule="auto"/>
              <w:jc w:val="both"/>
              <w:rPr>
                <w:rFonts w:ascii="Times New Roman" w:eastAsia="Calibri" w:hAnsi="Times New Roman" w:cs="Times New Roman"/>
                <w:sz w:val="28"/>
                <w:szCs w:val="28"/>
              </w:rPr>
            </w:pPr>
          </w:p>
        </w:tc>
        <w:tc>
          <w:tcPr>
            <w:tcW w:w="1169" w:type="pct"/>
            <w:vMerge/>
          </w:tcPr>
          <w:p w:rsidR="004052CE" w:rsidRPr="004052CE" w:rsidRDefault="004052CE" w:rsidP="004052CE">
            <w:pPr>
              <w:spacing w:after="0" w:line="240" w:lineRule="auto"/>
              <w:jc w:val="both"/>
              <w:rPr>
                <w:rFonts w:ascii="Times New Roman" w:eastAsia="Calibri" w:hAnsi="Times New Roman" w:cs="Times New Roman"/>
                <w:sz w:val="28"/>
                <w:szCs w:val="28"/>
              </w:rPr>
            </w:pPr>
          </w:p>
        </w:tc>
        <w:tc>
          <w:tcPr>
            <w:tcW w:w="2867"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 xml:space="preserve">Учтены тенденции моды: используется модная силуэтная форма со сложным кроем. Ткани актуального переплетения, актуального цвета или модного </w:t>
            </w:r>
            <w:proofErr w:type="spellStart"/>
            <w:r w:rsidRPr="004052CE">
              <w:rPr>
                <w:rFonts w:ascii="Times New Roman" w:eastAsia="Calibri" w:hAnsi="Times New Roman" w:cs="Times New Roman"/>
                <w:sz w:val="28"/>
                <w:szCs w:val="28"/>
              </w:rPr>
              <w:t>принта</w:t>
            </w:r>
            <w:proofErr w:type="spellEnd"/>
            <w:r w:rsidRPr="004052CE">
              <w:rPr>
                <w:rFonts w:ascii="Times New Roman" w:eastAsia="Calibri" w:hAnsi="Times New Roman" w:cs="Times New Roman"/>
                <w:sz w:val="28"/>
                <w:szCs w:val="28"/>
              </w:rPr>
              <w:t>, возможно комбинирование тканей. Наличие  оригинальной фурнитуры.</w:t>
            </w:r>
          </w:p>
        </w:tc>
        <w:tc>
          <w:tcPr>
            <w:tcW w:w="663"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2 балла</w:t>
            </w:r>
          </w:p>
        </w:tc>
      </w:tr>
      <w:tr w:rsidR="004052CE" w:rsidRPr="004052CE" w:rsidTr="006249F5">
        <w:trPr>
          <w:trHeight w:val="106"/>
        </w:trPr>
        <w:tc>
          <w:tcPr>
            <w:tcW w:w="301" w:type="pct"/>
            <w:vMerge/>
          </w:tcPr>
          <w:p w:rsidR="004052CE" w:rsidRPr="004052CE" w:rsidRDefault="004052CE" w:rsidP="004052CE">
            <w:pPr>
              <w:spacing w:after="0" w:line="240" w:lineRule="auto"/>
              <w:jc w:val="both"/>
              <w:rPr>
                <w:rFonts w:ascii="Times New Roman" w:eastAsia="Calibri" w:hAnsi="Times New Roman" w:cs="Times New Roman"/>
                <w:sz w:val="28"/>
                <w:szCs w:val="28"/>
              </w:rPr>
            </w:pPr>
          </w:p>
        </w:tc>
        <w:tc>
          <w:tcPr>
            <w:tcW w:w="1169" w:type="pct"/>
            <w:vMerge/>
          </w:tcPr>
          <w:p w:rsidR="004052CE" w:rsidRPr="004052CE" w:rsidRDefault="004052CE" w:rsidP="004052CE">
            <w:pPr>
              <w:spacing w:after="0" w:line="240" w:lineRule="auto"/>
              <w:jc w:val="both"/>
              <w:rPr>
                <w:rFonts w:ascii="Times New Roman" w:eastAsia="Calibri" w:hAnsi="Times New Roman" w:cs="Times New Roman"/>
                <w:sz w:val="28"/>
                <w:szCs w:val="28"/>
              </w:rPr>
            </w:pPr>
          </w:p>
        </w:tc>
        <w:tc>
          <w:tcPr>
            <w:tcW w:w="2867"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 xml:space="preserve">Учтены тенденции моды: используется модная силуэтная форма с акцентом, сложным кроем. Ткани актуального переплетения, актуального цвета или модного </w:t>
            </w:r>
            <w:proofErr w:type="spellStart"/>
            <w:r w:rsidRPr="004052CE">
              <w:rPr>
                <w:rFonts w:ascii="Times New Roman" w:eastAsia="Calibri" w:hAnsi="Times New Roman" w:cs="Times New Roman"/>
                <w:sz w:val="28"/>
                <w:szCs w:val="28"/>
              </w:rPr>
              <w:t>принта</w:t>
            </w:r>
            <w:proofErr w:type="spellEnd"/>
            <w:r w:rsidRPr="004052CE">
              <w:rPr>
                <w:rFonts w:ascii="Times New Roman" w:eastAsia="Calibri" w:hAnsi="Times New Roman" w:cs="Times New Roman"/>
                <w:sz w:val="28"/>
                <w:szCs w:val="28"/>
              </w:rPr>
              <w:t>. Наличие декоративных элементов, возможно комбинирование тканей с применением отделочных материалов, оригинальной фурнитуры.</w:t>
            </w:r>
          </w:p>
        </w:tc>
        <w:tc>
          <w:tcPr>
            <w:tcW w:w="663"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3 балла</w:t>
            </w:r>
          </w:p>
        </w:tc>
      </w:tr>
    </w:tbl>
    <w:p w:rsidR="004052CE" w:rsidRPr="004052CE" w:rsidRDefault="004052CE" w:rsidP="004052CE">
      <w:pPr>
        <w:spacing w:after="0" w:line="240" w:lineRule="auto"/>
        <w:ind w:left="786"/>
        <w:contextualSpacing/>
        <w:jc w:val="both"/>
        <w:rPr>
          <w:rFonts w:ascii="Times New Roman" w:eastAsia="Times New Roman" w:hAnsi="Times New Roman" w:cs="Times New Roman"/>
          <w:sz w:val="28"/>
          <w:szCs w:val="28"/>
          <w:lang w:eastAsia="ru-RU"/>
        </w:rPr>
      </w:pPr>
    </w:p>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0 - 1 балл – уровень недостаточный;</w:t>
      </w:r>
    </w:p>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2 - 4 баллов – уровень достаточный;</w:t>
      </w:r>
    </w:p>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5 - 7 баллов – уровень средний;</w:t>
      </w:r>
    </w:p>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8 - 9– уровень высокий.</w:t>
      </w:r>
    </w:p>
    <w:p w:rsidR="004052CE" w:rsidRPr="004052CE" w:rsidRDefault="004052CE" w:rsidP="004052CE">
      <w:pPr>
        <w:spacing w:after="0" w:line="240" w:lineRule="auto"/>
        <w:jc w:val="center"/>
        <w:rPr>
          <w:rFonts w:ascii="Times New Roman" w:eastAsia="Calibri" w:hAnsi="Times New Roman" w:cs="Times New Roman"/>
          <w:b/>
          <w:sz w:val="28"/>
          <w:szCs w:val="28"/>
        </w:rPr>
        <w:sectPr w:rsidR="004052CE" w:rsidRPr="004052CE" w:rsidSect="00F64EE5">
          <w:pgSz w:w="11906" w:h="16838"/>
          <w:pgMar w:top="1134" w:right="567" w:bottom="1134" w:left="1134" w:header="0" w:footer="0" w:gutter="0"/>
          <w:cols w:space="708"/>
          <w:docGrid w:linePitch="360"/>
        </w:sectPr>
      </w:pPr>
    </w:p>
    <w:p w:rsidR="004052CE" w:rsidRPr="004052CE" w:rsidRDefault="004052CE" w:rsidP="004052CE">
      <w:pPr>
        <w:spacing w:after="0" w:line="240" w:lineRule="auto"/>
        <w:jc w:val="center"/>
        <w:rPr>
          <w:rFonts w:ascii="Times New Roman" w:eastAsia="Calibri" w:hAnsi="Times New Roman" w:cs="Times New Roman"/>
          <w:b/>
          <w:sz w:val="28"/>
          <w:szCs w:val="28"/>
        </w:rPr>
      </w:pPr>
      <w:r w:rsidRPr="004052CE">
        <w:rPr>
          <w:rFonts w:ascii="Times New Roman" w:eastAsia="Calibri" w:hAnsi="Times New Roman" w:cs="Times New Roman"/>
          <w:b/>
          <w:sz w:val="28"/>
          <w:szCs w:val="28"/>
        </w:rPr>
        <w:lastRenderedPageBreak/>
        <w:t xml:space="preserve">Карта наблюдений на основе предполагаемых </w:t>
      </w:r>
      <w:proofErr w:type="spellStart"/>
      <w:r w:rsidRPr="004052CE">
        <w:rPr>
          <w:rFonts w:ascii="Times New Roman" w:eastAsia="Calibri" w:hAnsi="Times New Roman" w:cs="Times New Roman"/>
          <w:b/>
          <w:sz w:val="28"/>
          <w:szCs w:val="28"/>
        </w:rPr>
        <w:t>метапредметных</w:t>
      </w:r>
      <w:proofErr w:type="spellEnd"/>
      <w:r w:rsidRPr="004052CE">
        <w:rPr>
          <w:rFonts w:ascii="Times New Roman" w:eastAsia="Calibri" w:hAnsi="Times New Roman" w:cs="Times New Roman"/>
          <w:b/>
          <w:sz w:val="28"/>
          <w:szCs w:val="28"/>
        </w:rPr>
        <w:t xml:space="preserve"> результатов освоения программы «Швейная мастерская»</w:t>
      </w:r>
    </w:p>
    <w:p w:rsidR="004052CE" w:rsidRPr="004052CE" w:rsidRDefault="004052CE" w:rsidP="004052CE">
      <w:pPr>
        <w:spacing w:after="0" w:line="240" w:lineRule="auto"/>
        <w:jc w:val="center"/>
        <w:rPr>
          <w:rFonts w:ascii="Times New Roman" w:eastAsia="Calibri"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1786"/>
        <w:gridCol w:w="2200"/>
        <w:gridCol w:w="2493"/>
        <w:gridCol w:w="2577"/>
      </w:tblGrid>
      <w:tr w:rsidR="004052CE" w:rsidRPr="004052CE" w:rsidTr="006249F5">
        <w:tc>
          <w:tcPr>
            <w:tcW w:w="271" w:type="pct"/>
          </w:tcPr>
          <w:p w:rsidR="004052CE" w:rsidRPr="004052CE" w:rsidRDefault="004052CE" w:rsidP="004052CE">
            <w:pPr>
              <w:spacing w:after="0" w:line="240" w:lineRule="auto"/>
              <w:jc w:val="center"/>
              <w:rPr>
                <w:rFonts w:ascii="Times New Roman" w:eastAsia="Calibri" w:hAnsi="Times New Roman" w:cs="Times New Roman"/>
                <w:sz w:val="28"/>
                <w:szCs w:val="28"/>
              </w:rPr>
            </w:pPr>
            <w:r w:rsidRPr="004052CE">
              <w:rPr>
                <w:rFonts w:ascii="Times New Roman" w:eastAsia="Calibri" w:hAnsi="Times New Roman" w:cs="Times New Roman"/>
                <w:sz w:val="28"/>
                <w:szCs w:val="28"/>
              </w:rPr>
              <w:t>№</w:t>
            </w:r>
          </w:p>
        </w:tc>
        <w:tc>
          <w:tcPr>
            <w:tcW w:w="935" w:type="pct"/>
          </w:tcPr>
          <w:p w:rsidR="004052CE" w:rsidRPr="004052CE" w:rsidRDefault="004052CE" w:rsidP="004052CE">
            <w:pPr>
              <w:spacing w:after="0" w:line="240" w:lineRule="auto"/>
              <w:jc w:val="center"/>
              <w:rPr>
                <w:rFonts w:ascii="Times New Roman" w:eastAsia="Calibri" w:hAnsi="Times New Roman" w:cs="Times New Roman"/>
                <w:sz w:val="28"/>
                <w:szCs w:val="28"/>
              </w:rPr>
            </w:pPr>
            <w:r w:rsidRPr="004052CE">
              <w:rPr>
                <w:rFonts w:ascii="Times New Roman" w:eastAsia="Calibri" w:hAnsi="Times New Roman" w:cs="Times New Roman"/>
                <w:sz w:val="28"/>
                <w:szCs w:val="28"/>
              </w:rPr>
              <w:t>ФИ</w:t>
            </w:r>
          </w:p>
        </w:tc>
        <w:tc>
          <w:tcPr>
            <w:tcW w:w="1151" w:type="pct"/>
          </w:tcPr>
          <w:p w:rsidR="004052CE" w:rsidRPr="004052CE" w:rsidRDefault="004052CE" w:rsidP="004052CE">
            <w:pPr>
              <w:spacing w:after="0" w:line="240" w:lineRule="auto"/>
              <w:jc w:val="center"/>
              <w:rPr>
                <w:rFonts w:ascii="Times New Roman" w:eastAsia="Calibri" w:hAnsi="Times New Roman" w:cs="Times New Roman"/>
                <w:sz w:val="28"/>
                <w:szCs w:val="28"/>
              </w:rPr>
            </w:pPr>
            <w:r w:rsidRPr="004052CE">
              <w:rPr>
                <w:rFonts w:ascii="Times New Roman" w:eastAsia="Calibri" w:hAnsi="Times New Roman" w:cs="Times New Roman"/>
                <w:sz w:val="28"/>
                <w:szCs w:val="28"/>
              </w:rPr>
              <w:t>Развитие навыков планирования своей работы</w:t>
            </w:r>
          </w:p>
        </w:tc>
        <w:tc>
          <w:tcPr>
            <w:tcW w:w="1295" w:type="pct"/>
          </w:tcPr>
          <w:p w:rsidR="004052CE" w:rsidRPr="004052CE" w:rsidRDefault="004052CE" w:rsidP="004052CE">
            <w:pPr>
              <w:spacing w:after="0" w:line="240" w:lineRule="auto"/>
              <w:jc w:val="center"/>
              <w:rPr>
                <w:rFonts w:ascii="Times New Roman" w:eastAsia="Calibri" w:hAnsi="Times New Roman" w:cs="Times New Roman"/>
                <w:sz w:val="28"/>
                <w:szCs w:val="28"/>
              </w:rPr>
            </w:pPr>
            <w:r w:rsidRPr="004052CE">
              <w:rPr>
                <w:rFonts w:ascii="Times New Roman" w:eastAsia="Calibri" w:hAnsi="Times New Roman" w:cs="Times New Roman"/>
                <w:sz w:val="28"/>
                <w:szCs w:val="28"/>
              </w:rPr>
              <w:t>Умеет взаимодействовать со сверстниками и педагогом</w:t>
            </w:r>
          </w:p>
        </w:tc>
        <w:tc>
          <w:tcPr>
            <w:tcW w:w="1349" w:type="pct"/>
          </w:tcPr>
          <w:p w:rsidR="004052CE" w:rsidRPr="004052CE" w:rsidRDefault="004052CE" w:rsidP="004052CE">
            <w:pPr>
              <w:spacing w:after="0" w:line="240" w:lineRule="auto"/>
              <w:jc w:val="center"/>
              <w:rPr>
                <w:rFonts w:ascii="Times New Roman" w:eastAsia="Calibri" w:hAnsi="Times New Roman" w:cs="Times New Roman"/>
                <w:sz w:val="28"/>
                <w:szCs w:val="28"/>
              </w:rPr>
            </w:pPr>
            <w:r w:rsidRPr="004052CE">
              <w:rPr>
                <w:rFonts w:ascii="Times New Roman" w:eastAsia="Calibri" w:hAnsi="Times New Roman" w:cs="Times New Roman"/>
                <w:sz w:val="28"/>
                <w:szCs w:val="28"/>
              </w:rPr>
              <w:t>Умеет нести ответственность за результаты действий</w:t>
            </w:r>
          </w:p>
        </w:tc>
      </w:tr>
      <w:tr w:rsidR="004052CE" w:rsidRPr="004052CE" w:rsidTr="006249F5">
        <w:tc>
          <w:tcPr>
            <w:tcW w:w="271"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1</w:t>
            </w:r>
          </w:p>
        </w:tc>
        <w:tc>
          <w:tcPr>
            <w:tcW w:w="935" w:type="pct"/>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Оля И.</w:t>
            </w:r>
          </w:p>
        </w:tc>
        <w:tc>
          <w:tcPr>
            <w:tcW w:w="1151" w:type="pct"/>
          </w:tcPr>
          <w:p w:rsidR="004052CE" w:rsidRPr="004052CE" w:rsidRDefault="004052CE" w:rsidP="004052CE">
            <w:pPr>
              <w:spacing w:after="0" w:line="240" w:lineRule="auto"/>
              <w:jc w:val="center"/>
              <w:rPr>
                <w:rFonts w:ascii="Times New Roman" w:eastAsia="Calibri" w:hAnsi="Times New Roman" w:cs="Times New Roman"/>
                <w:sz w:val="28"/>
                <w:szCs w:val="28"/>
              </w:rPr>
            </w:pPr>
            <w:r w:rsidRPr="004052CE">
              <w:rPr>
                <w:rFonts w:ascii="Times New Roman" w:eastAsia="Calibri" w:hAnsi="Times New Roman" w:cs="Times New Roman"/>
                <w:sz w:val="28"/>
                <w:szCs w:val="28"/>
              </w:rPr>
              <w:t>+1</w:t>
            </w:r>
          </w:p>
        </w:tc>
        <w:tc>
          <w:tcPr>
            <w:tcW w:w="1295" w:type="pct"/>
          </w:tcPr>
          <w:p w:rsidR="004052CE" w:rsidRPr="004052CE" w:rsidRDefault="004052CE" w:rsidP="004052CE">
            <w:pPr>
              <w:spacing w:after="0" w:line="240" w:lineRule="auto"/>
              <w:jc w:val="center"/>
              <w:rPr>
                <w:rFonts w:ascii="Times New Roman" w:eastAsia="Calibri" w:hAnsi="Times New Roman" w:cs="Times New Roman"/>
                <w:sz w:val="28"/>
                <w:szCs w:val="28"/>
              </w:rPr>
            </w:pPr>
            <w:r w:rsidRPr="004052CE">
              <w:rPr>
                <w:rFonts w:ascii="Times New Roman" w:eastAsia="Calibri" w:hAnsi="Times New Roman" w:cs="Times New Roman"/>
                <w:sz w:val="28"/>
                <w:szCs w:val="28"/>
              </w:rPr>
              <w:t>+1</w:t>
            </w:r>
          </w:p>
        </w:tc>
        <w:tc>
          <w:tcPr>
            <w:tcW w:w="1349" w:type="pct"/>
          </w:tcPr>
          <w:p w:rsidR="004052CE" w:rsidRPr="004052CE" w:rsidRDefault="004052CE" w:rsidP="004052CE">
            <w:pPr>
              <w:spacing w:after="0" w:line="240" w:lineRule="auto"/>
              <w:jc w:val="center"/>
              <w:rPr>
                <w:rFonts w:ascii="Times New Roman" w:eastAsia="Calibri" w:hAnsi="Times New Roman" w:cs="Times New Roman"/>
                <w:sz w:val="28"/>
                <w:szCs w:val="28"/>
              </w:rPr>
            </w:pPr>
            <w:r w:rsidRPr="004052CE">
              <w:rPr>
                <w:rFonts w:ascii="Times New Roman" w:eastAsia="Calibri" w:hAnsi="Times New Roman" w:cs="Times New Roman"/>
                <w:sz w:val="28"/>
                <w:szCs w:val="28"/>
              </w:rPr>
              <w:t>+1</w:t>
            </w:r>
          </w:p>
        </w:tc>
      </w:tr>
    </w:tbl>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+1- владеют в совершенстве.   0 -  средний уровень.   –1- не владеют.</w:t>
      </w:r>
    </w:p>
    <w:p w:rsidR="004052CE" w:rsidRPr="004052CE" w:rsidRDefault="004052CE" w:rsidP="004052CE">
      <w:pPr>
        <w:spacing w:after="0" w:line="240" w:lineRule="auto"/>
        <w:jc w:val="both"/>
        <w:rPr>
          <w:rFonts w:ascii="Times New Roman" w:eastAsia="Calibri" w:hAnsi="Times New Roman" w:cs="Times New Roman"/>
          <w:b/>
          <w:sz w:val="28"/>
          <w:szCs w:val="28"/>
        </w:rPr>
      </w:pPr>
    </w:p>
    <w:p w:rsidR="004052CE" w:rsidRPr="004052CE" w:rsidRDefault="004052CE" w:rsidP="004052CE">
      <w:pPr>
        <w:spacing w:after="0" w:line="240" w:lineRule="auto"/>
        <w:jc w:val="both"/>
        <w:rPr>
          <w:rFonts w:ascii="Times New Roman" w:eastAsia="Calibri" w:hAnsi="Times New Roman" w:cs="Times New Roman"/>
          <w:b/>
          <w:sz w:val="28"/>
          <w:szCs w:val="28"/>
        </w:rPr>
      </w:pPr>
    </w:p>
    <w:p w:rsidR="004052CE" w:rsidRPr="004052CE" w:rsidRDefault="004052CE" w:rsidP="004052CE">
      <w:pPr>
        <w:spacing w:after="0" w:line="240" w:lineRule="auto"/>
        <w:jc w:val="center"/>
        <w:rPr>
          <w:rFonts w:ascii="Times New Roman" w:eastAsia="Calibri" w:hAnsi="Times New Roman" w:cs="Times New Roman"/>
          <w:b/>
          <w:sz w:val="28"/>
          <w:szCs w:val="28"/>
        </w:rPr>
      </w:pPr>
      <w:r w:rsidRPr="004052CE">
        <w:rPr>
          <w:rFonts w:ascii="Times New Roman" w:eastAsia="Calibri" w:hAnsi="Times New Roman" w:cs="Times New Roman"/>
          <w:b/>
          <w:sz w:val="28"/>
          <w:szCs w:val="28"/>
        </w:rPr>
        <w:t>Карта наблюдений на основе предполагаемых личностных результатов освоения программы «Швейная мастерская»</w:t>
      </w:r>
    </w:p>
    <w:p w:rsidR="004052CE" w:rsidRPr="004052CE" w:rsidRDefault="004052CE" w:rsidP="004052CE">
      <w:pPr>
        <w:spacing w:after="0" w:line="240" w:lineRule="auto"/>
        <w:jc w:val="center"/>
        <w:rPr>
          <w:rFonts w:ascii="Times New Roman" w:eastAsia="Calibri" w:hAnsi="Times New Roman" w:cs="Times New Roman"/>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1810"/>
        <w:gridCol w:w="1811"/>
        <w:gridCol w:w="1810"/>
        <w:gridCol w:w="1811"/>
        <w:gridCol w:w="1811"/>
      </w:tblGrid>
      <w:tr w:rsidR="004052CE" w:rsidRPr="004052CE" w:rsidTr="004052CE">
        <w:trPr>
          <w:trHeight w:val="253"/>
        </w:trPr>
        <w:tc>
          <w:tcPr>
            <w:tcW w:w="553" w:type="dxa"/>
          </w:tcPr>
          <w:p w:rsidR="004052CE" w:rsidRPr="004052CE" w:rsidRDefault="004052CE" w:rsidP="004052CE">
            <w:pPr>
              <w:spacing w:after="0" w:line="240" w:lineRule="auto"/>
              <w:jc w:val="center"/>
              <w:rPr>
                <w:rFonts w:ascii="Times New Roman" w:eastAsia="Calibri" w:hAnsi="Times New Roman" w:cs="Times New Roman"/>
                <w:sz w:val="28"/>
                <w:szCs w:val="28"/>
              </w:rPr>
            </w:pPr>
            <w:r w:rsidRPr="004052CE">
              <w:rPr>
                <w:rFonts w:ascii="Times New Roman" w:eastAsia="Calibri" w:hAnsi="Times New Roman" w:cs="Times New Roman"/>
                <w:sz w:val="28"/>
                <w:szCs w:val="28"/>
              </w:rPr>
              <w:t>№</w:t>
            </w:r>
          </w:p>
        </w:tc>
        <w:tc>
          <w:tcPr>
            <w:tcW w:w="1810" w:type="dxa"/>
          </w:tcPr>
          <w:p w:rsidR="004052CE" w:rsidRPr="004052CE" w:rsidRDefault="004052CE" w:rsidP="004052CE">
            <w:pPr>
              <w:spacing w:after="0" w:line="240" w:lineRule="auto"/>
              <w:jc w:val="center"/>
              <w:rPr>
                <w:rFonts w:ascii="Times New Roman" w:eastAsia="Calibri" w:hAnsi="Times New Roman" w:cs="Times New Roman"/>
                <w:sz w:val="28"/>
                <w:szCs w:val="28"/>
              </w:rPr>
            </w:pPr>
            <w:r w:rsidRPr="004052CE">
              <w:rPr>
                <w:rFonts w:ascii="Times New Roman" w:eastAsia="Calibri" w:hAnsi="Times New Roman" w:cs="Times New Roman"/>
                <w:sz w:val="28"/>
                <w:szCs w:val="28"/>
              </w:rPr>
              <w:t>ФИ</w:t>
            </w:r>
          </w:p>
        </w:tc>
        <w:tc>
          <w:tcPr>
            <w:tcW w:w="1811" w:type="dxa"/>
          </w:tcPr>
          <w:p w:rsidR="004052CE" w:rsidRPr="004052CE" w:rsidRDefault="004052CE" w:rsidP="004052CE">
            <w:pPr>
              <w:spacing w:after="0" w:line="240" w:lineRule="auto"/>
              <w:jc w:val="center"/>
              <w:rPr>
                <w:rFonts w:ascii="Times New Roman" w:eastAsia="Calibri" w:hAnsi="Times New Roman" w:cs="Times New Roman"/>
                <w:sz w:val="28"/>
                <w:szCs w:val="28"/>
              </w:rPr>
            </w:pPr>
            <w:r w:rsidRPr="004052CE">
              <w:rPr>
                <w:rFonts w:ascii="Times New Roman" w:eastAsia="Calibri" w:hAnsi="Times New Roman" w:cs="Times New Roman"/>
                <w:sz w:val="28"/>
                <w:szCs w:val="28"/>
              </w:rPr>
              <w:t>Проявление трудолюбия</w:t>
            </w:r>
          </w:p>
        </w:tc>
        <w:tc>
          <w:tcPr>
            <w:tcW w:w="1810" w:type="dxa"/>
          </w:tcPr>
          <w:p w:rsidR="004052CE" w:rsidRPr="004052CE" w:rsidRDefault="004052CE" w:rsidP="004052CE">
            <w:pPr>
              <w:spacing w:after="0" w:line="240" w:lineRule="auto"/>
              <w:jc w:val="center"/>
              <w:rPr>
                <w:rFonts w:ascii="Times New Roman" w:eastAsia="Calibri" w:hAnsi="Times New Roman" w:cs="Times New Roman"/>
                <w:sz w:val="28"/>
                <w:szCs w:val="28"/>
              </w:rPr>
            </w:pPr>
            <w:r w:rsidRPr="004052CE">
              <w:rPr>
                <w:rFonts w:ascii="Times New Roman" w:eastAsia="Calibri" w:hAnsi="Times New Roman" w:cs="Times New Roman"/>
                <w:sz w:val="28"/>
                <w:szCs w:val="28"/>
              </w:rPr>
              <w:t>Проявление интереса к деятельности коллектива</w:t>
            </w:r>
          </w:p>
        </w:tc>
        <w:tc>
          <w:tcPr>
            <w:tcW w:w="1811" w:type="dxa"/>
          </w:tcPr>
          <w:p w:rsidR="004052CE" w:rsidRPr="004052CE" w:rsidRDefault="004052CE" w:rsidP="004052CE">
            <w:pPr>
              <w:spacing w:after="0" w:line="240" w:lineRule="auto"/>
              <w:jc w:val="center"/>
              <w:rPr>
                <w:rFonts w:ascii="Times New Roman" w:eastAsia="Calibri" w:hAnsi="Times New Roman" w:cs="Times New Roman"/>
                <w:sz w:val="28"/>
                <w:szCs w:val="28"/>
              </w:rPr>
            </w:pPr>
            <w:r w:rsidRPr="004052CE">
              <w:rPr>
                <w:rFonts w:ascii="Times New Roman" w:eastAsia="Calibri" w:hAnsi="Times New Roman" w:cs="Times New Roman"/>
                <w:sz w:val="28"/>
                <w:szCs w:val="28"/>
              </w:rPr>
              <w:t>Проявление любознательности</w:t>
            </w:r>
          </w:p>
        </w:tc>
        <w:tc>
          <w:tcPr>
            <w:tcW w:w="1811" w:type="dxa"/>
          </w:tcPr>
          <w:p w:rsidR="004052CE" w:rsidRPr="004052CE" w:rsidRDefault="004052CE" w:rsidP="004052CE">
            <w:pPr>
              <w:spacing w:after="0" w:line="240" w:lineRule="auto"/>
              <w:jc w:val="center"/>
              <w:rPr>
                <w:rFonts w:ascii="Times New Roman" w:eastAsia="Calibri" w:hAnsi="Times New Roman" w:cs="Times New Roman"/>
                <w:sz w:val="28"/>
                <w:szCs w:val="28"/>
              </w:rPr>
            </w:pPr>
            <w:proofErr w:type="gramStart"/>
            <w:r w:rsidRPr="004052CE">
              <w:rPr>
                <w:rFonts w:ascii="Times New Roman" w:eastAsia="Calibri" w:hAnsi="Times New Roman" w:cs="Times New Roman"/>
                <w:sz w:val="28"/>
                <w:szCs w:val="28"/>
              </w:rPr>
              <w:t xml:space="preserve">Проявление уважительного отношения к традициям, праздникам, мероприятиям посвященным, принятыми в городе, стране. </w:t>
            </w:r>
            <w:proofErr w:type="gramEnd"/>
          </w:p>
        </w:tc>
      </w:tr>
      <w:tr w:rsidR="004052CE" w:rsidRPr="004052CE" w:rsidTr="004052CE">
        <w:trPr>
          <w:trHeight w:val="269"/>
        </w:trPr>
        <w:tc>
          <w:tcPr>
            <w:tcW w:w="553" w:type="dxa"/>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1</w:t>
            </w:r>
          </w:p>
        </w:tc>
        <w:tc>
          <w:tcPr>
            <w:tcW w:w="1810" w:type="dxa"/>
          </w:tcPr>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Оля И.</w:t>
            </w:r>
          </w:p>
        </w:tc>
        <w:tc>
          <w:tcPr>
            <w:tcW w:w="1811" w:type="dxa"/>
          </w:tcPr>
          <w:p w:rsidR="004052CE" w:rsidRPr="004052CE" w:rsidRDefault="004052CE" w:rsidP="004052CE">
            <w:pPr>
              <w:spacing w:after="0" w:line="240" w:lineRule="auto"/>
              <w:jc w:val="center"/>
              <w:rPr>
                <w:rFonts w:ascii="Times New Roman" w:eastAsia="Calibri" w:hAnsi="Times New Roman" w:cs="Times New Roman"/>
                <w:sz w:val="28"/>
                <w:szCs w:val="28"/>
              </w:rPr>
            </w:pPr>
            <w:r w:rsidRPr="004052CE">
              <w:rPr>
                <w:rFonts w:ascii="Times New Roman" w:eastAsia="Calibri" w:hAnsi="Times New Roman" w:cs="Times New Roman"/>
                <w:sz w:val="28"/>
                <w:szCs w:val="28"/>
              </w:rPr>
              <w:t>+1</w:t>
            </w:r>
          </w:p>
        </w:tc>
        <w:tc>
          <w:tcPr>
            <w:tcW w:w="1810" w:type="dxa"/>
          </w:tcPr>
          <w:p w:rsidR="004052CE" w:rsidRPr="004052CE" w:rsidRDefault="004052CE" w:rsidP="004052CE">
            <w:pPr>
              <w:spacing w:after="0" w:line="240" w:lineRule="auto"/>
              <w:jc w:val="center"/>
              <w:rPr>
                <w:rFonts w:ascii="Times New Roman" w:eastAsia="Calibri" w:hAnsi="Times New Roman" w:cs="Times New Roman"/>
                <w:sz w:val="28"/>
                <w:szCs w:val="28"/>
              </w:rPr>
            </w:pPr>
            <w:r w:rsidRPr="004052CE">
              <w:rPr>
                <w:rFonts w:ascii="Times New Roman" w:eastAsia="Calibri" w:hAnsi="Times New Roman" w:cs="Times New Roman"/>
                <w:sz w:val="28"/>
                <w:szCs w:val="28"/>
              </w:rPr>
              <w:t>+1</w:t>
            </w:r>
          </w:p>
        </w:tc>
        <w:tc>
          <w:tcPr>
            <w:tcW w:w="1811" w:type="dxa"/>
          </w:tcPr>
          <w:p w:rsidR="004052CE" w:rsidRPr="004052CE" w:rsidRDefault="004052CE" w:rsidP="004052CE">
            <w:pPr>
              <w:spacing w:after="0" w:line="240" w:lineRule="auto"/>
              <w:jc w:val="center"/>
              <w:rPr>
                <w:rFonts w:ascii="Times New Roman" w:eastAsia="Calibri" w:hAnsi="Times New Roman" w:cs="Times New Roman"/>
                <w:sz w:val="28"/>
                <w:szCs w:val="28"/>
              </w:rPr>
            </w:pPr>
            <w:r w:rsidRPr="004052CE">
              <w:rPr>
                <w:rFonts w:ascii="Times New Roman" w:eastAsia="Calibri" w:hAnsi="Times New Roman" w:cs="Times New Roman"/>
                <w:sz w:val="28"/>
                <w:szCs w:val="28"/>
              </w:rPr>
              <w:t>+1</w:t>
            </w:r>
          </w:p>
        </w:tc>
        <w:tc>
          <w:tcPr>
            <w:tcW w:w="1811" w:type="dxa"/>
          </w:tcPr>
          <w:p w:rsidR="004052CE" w:rsidRPr="004052CE" w:rsidRDefault="004052CE" w:rsidP="004052CE">
            <w:pPr>
              <w:spacing w:after="0" w:line="240" w:lineRule="auto"/>
              <w:jc w:val="center"/>
              <w:rPr>
                <w:rFonts w:ascii="Times New Roman" w:eastAsia="Calibri" w:hAnsi="Times New Roman" w:cs="Times New Roman"/>
                <w:sz w:val="28"/>
                <w:szCs w:val="28"/>
              </w:rPr>
            </w:pPr>
            <w:r w:rsidRPr="004052CE">
              <w:rPr>
                <w:rFonts w:ascii="Times New Roman" w:eastAsia="Calibri" w:hAnsi="Times New Roman" w:cs="Times New Roman"/>
                <w:sz w:val="28"/>
                <w:szCs w:val="28"/>
              </w:rPr>
              <w:t>+1</w:t>
            </w:r>
          </w:p>
        </w:tc>
      </w:tr>
    </w:tbl>
    <w:p w:rsidR="004052CE" w:rsidRPr="004052CE" w:rsidRDefault="004052CE" w:rsidP="004052CE">
      <w:pPr>
        <w:spacing w:after="0" w:line="240" w:lineRule="auto"/>
        <w:jc w:val="both"/>
        <w:rPr>
          <w:rFonts w:ascii="Times New Roman" w:eastAsia="Calibri" w:hAnsi="Times New Roman" w:cs="Times New Roman"/>
          <w:sz w:val="28"/>
          <w:szCs w:val="28"/>
        </w:rPr>
      </w:pPr>
      <w:r w:rsidRPr="004052CE">
        <w:rPr>
          <w:rFonts w:ascii="Times New Roman" w:eastAsia="Calibri" w:hAnsi="Times New Roman" w:cs="Times New Roman"/>
          <w:sz w:val="28"/>
          <w:szCs w:val="28"/>
        </w:rPr>
        <w:t>+1- владеют в совершенстве.   0 -  средний уровень.   –1- не владеют.</w:t>
      </w:r>
    </w:p>
    <w:p w:rsidR="00787FBF" w:rsidRDefault="004052CE"/>
    <w:sectPr w:rsidR="00787FB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2CE" w:rsidRDefault="004052CE" w:rsidP="004052CE">
      <w:pPr>
        <w:spacing w:after="0" w:line="240" w:lineRule="auto"/>
      </w:pPr>
      <w:r>
        <w:separator/>
      </w:r>
    </w:p>
  </w:endnote>
  <w:endnote w:type="continuationSeparator" w:id="0">
    <w:p w:rsidR="004052CE" w:rsidRDefault="004052CE" w:rsidP="00405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2CE" w:rsidRDefault="004052C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2CE" w:rsidRDefault="004052C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2CE" w:rsidRDefault="004052C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2CE" w:rsidRDefault="004052CE" w:rsidP="004052CE">
      <w:pPr>
        <w:spacing w:after="0" w:line="240" w:lineRule="auto"/>
      </w:pPr>
      <w:r>
        <w:separator/>
      </w:r>
    </w:p>
  </w:footnote>
  <w:footnote w:type="continuationSeparator" w:id="0">
    <w:p w:rsidR="004052CE" w:rsidRDefault="004052CE" w:rsidP="004052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2CE" w:rsidRDefault="004052C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3439216"/>
      <w:docPartObj>
        <w:docPartGallery w:val="Page Numbers (Top of Page)"/>
        <w:docPartUnique/>
      </w:docPartObj>
    </w:sdtPr>
    <w:sdtContent>
      <w:p w:rsidR="004052CE" w:rsidRDefault="004052CE">
        <w:pPr>
          <w:pStyle w:val="a3"/>
          <w:jc w:val="center"/>
        </w:pPr>
        <w:r>
          <w:fldChar w:fldCharType="begin"/>
        </w:r>
        <w:r>
          <w:instrText>PAGE   \* MERGEFORMAT</w:instrText>
        </w:r>
        <w:r>
          <w:fldChar w:fldCharType="separate"/>
        </w:r>
        <w:r>
          <w:rPr>
            <w:noProof/>
          </w:rPr>
          <w:t>4</w:t>
        </w:r>
        <w:r>
          <w:fldChar w:fldCharType="end"/>
        </w:r>
      </w:p>
    </w:sdtContent>
  </w:sdt>
  <w:p w:rsidR="004052CE" w:rsidRDefault="004052C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2CE" w:rsidRDefault="004052CE">
    <w:pPr>
      <w:pStyle w:val="a3"/>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37E"/>
    <w:rsid w:val="001078A2"/>
    <w:rsid w:val="004052CE"/>
    <w:rsid w:val="00B901AE"/>
    <w:rsid w:val="00C64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52C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052CE"/>
  </w:style>
  <w:style w:type="paragraph" w:styleId="a5">
    <w:name w:val="footer"/>
    <w:basedOn w:val="a"/>
    <w:link w:val="a6"/>
    <w:uiPriority w:val="99"/>
    <w:unhideWhenUsed/>
    <w:rsid w:val="004052C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052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52C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052CE"/>
  </w:style>
  <w:style w:type="paragraph" w:styleId="a5">
    <w:name w:val="footer"/>
    <w:basedOn w:val="a"/>
    <w:link w:val="a6"/>
    <w:uiPriority w:val="99"/>
    <w:unhideWhenUsed/>
    <w:rsid w:val="004052C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05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2512</Words>
  <Characters>14322</Characters>
  <Application>Microsoft Office Word</Application>
  <DocSecurity>0</DocSecurity>
  <Lines>119</Lines>
  <Paragraphs>33</Paragraphs>
  <ScaleCrop>false</ScaleCrop>
  <Company/>
  <LinksUpToDate>false</LinksUpToDate>
  <CharactersWithSpaces>16801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Феликс Рождественский</dc:creator>
  <cp:keywords/>
  <dc:description/>
  <cp:lastModifiedBy>Феликс Рождественский</cp:lastModifiedBy>
  <cp:revision>2</cp:revision>
  <dcterms:created xsi:type="dcterms:W3CDTF">2024-12-28T01:34:00Z</dcterms:created>
  <dcterms:modified xsi:type="dcterms:W3CDTF">2024-12-28T01:36:00Z</dcterms:modified>
</cp:coreProperties>
</file>