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44" w:rsidRDefault="001E4544" w:rsidP="008E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</w:t>
      </w:r>
      <w:proofErr w:type="spellEnd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</w:p>
    <w:p w:rsidR="001E4544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7C19F9" w:rsidRDefault="001E4544" w:rsidP="007C19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</w:p>
    <w:p w:rsidR="00540463" w:rsidRDefault="00540463" w:rsidP="007C19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463" w:rsidRDefault="00540463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Очно-заочный формат</w:t>
      </w:r>
    </w:p>
    <w:p w:rsidR="00746741" w:rsidRPr="00746741" w:rsidRDefault="00746741" w:rsidP="007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540463" w:rsidP="005404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 xml:space="preserve">Фестиваль национальных культур – это возрождение и сохранение национальных традиций, обрядов и обычаев, поддержка талантов, возможность сплотить и подружить представителей разных народностей. В Фестивале принимают участие национальные и любительские коллективы, </w:t>
      </w:r>
      <w:r>
        <w:rPr>
          <w:rFonts w:ascii="Times New Roman" w:hAnsi="Times New Roman" w:cs="Times New Roman"/>
          <w:sz w:val="24"/>
          <w:szCs w:val="24"/>
        </w:rPr>
        <w:t>национально-культурные объединения Челябинской области</w:t>
      </w:r>
      <w:r w:rsidRPr="00540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творческие </w:t>
      </w:r>
      <w:r w:rsidRPr="00540463">
        <w:rPr>
          <w:rFonts w:ascii="Times New Roman" w:hAnsi="Times New Roman" w:cs="Times New Roman"/>
          <w:sz w:val="24"/>
          <w:szCs w:val="24"/>
        </w:rPr>
        <w:t xml:space="preserve">коллективы </w:t>
      </w:r>
      <w:r>
        <w:rPr>
          <w:rFonts w:ascii="Times New Roman" w:hAnsi="Times New Roman" w:cs="Times New Roman"/>
          <w:sz w:val="24"/>
          <w:szCs w:val="24"/>
        </w:rPr>
        <w:t>и НКО других областей РФ, республики Казахстан и Башкортостан</w:t>
      </w:r>
      <w:r w:rsidRPr="00540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63">
        <w:rPr>
          <w:rFonts w:ascii="Times New Roman" w:hAnsi="Times New Roman" w:cs="Times New Roman"/>
          <w:sz w:val="24"/>
          <w:szCs w:val="24"/>
        </w:rPr>
        <w:t>Фестиваль национальных культур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0463">
        <w:rPr>
          <w:rFonts w:ascii="Times New Roman" w:hAnsi="Times New Roman" w:cs="Times New Roman"/>
          <w:sz w:val="24"/>
          <w:szCs w:val="24"/>
        </w:rPr>
        <w:t> это образец эффективной межкультурной и межнациональной коммуникации, в результате которой достигается взаимопонимание между представителями разных культур.</w:t>
      </w:r>
      <w:r w:rsidRPr="00540463">
        <w:rPr>
          <w:rFonts w:ascii="Times New Roman" w:hAnsi="Times New Roman" w:cs="Times New Roman"/>
          <w:sz w:val="24"/>
          <w:szCs w:val="24"/>
        </w:rPr>
        <w:br/>
        <w:t xml:space="preserve">Начавшись в 2006 году, сегодня </w:t>
      </w:r>
      <w:r w:rsidR="001E4544" w:rsidRPr="00540463">
        <w:rPr>
          <w:rFonts w:ascii="Times New Roman" w:hAnsi="Times New Roman" w:cs="Times New Roman"/>
          <w:sz w:val="24"/>
          <w:szCs w:val="24"/>
        </w:rPr>
        <w:t>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</w:p>
    <w:p w:rsidR="00540463" w:rsidRPr="00540463" w:rsidRDefault="00540463" w:rsidP="0054046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463">
        <w:rPr>
          <w:rFonts w:ascii="Times New Roman" w:hAnsi="Times New Roman" w:cs="Times New Roman"/>
          <w:b/>
          <w:sz w:val="24"/>
          <w:szCs w:val="24"/>
        </w:rPr>
        <w:t>Мероприятие проходит в рамках пяти отборочных туров и Гала-концертом по итогам всех туров. Отборочные туры проходят в заочном (видео-формате), Гала-концерт проходит в г. Челябинск в очном формате.</w:t>
      </w:r>
    </w:p>
    <w:p w:rsidR="00540463" w:rsidRDefault="00540463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1E4544" w:rsidRPr="001E4544" w:rsidRDefault="00746741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F87B0B" w:rsidRDefault="00F87B0B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0B" w:rsidRPr="00F87B0B" w:rsidRDefault="00F87B0B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Ввиду объявления 2024 года «Годом семьи», особо приветствуются семейные ансамбли, семейное прикладное творчество, преемственность семейных традиций и популяризация семейных ценностей.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3145E6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марта-1 отборочный тур (видео</w:t>
      </w:r>
      <w:r w:rsidR="001E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-участники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1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</w:t>
      </w:r>
      <w:proofErr w:type="spellStart"/>
      <w:r w:rsidR="003F055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="003F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Челябинский.</w:t>
      </w:r>
      <w:r w:rsidR="0061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r w:rsidR="0054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 w:rsidR="0054046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54046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54046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Увельский, Троицкий,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Троицкий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,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7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540463" w:rsidRDefault="007509E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2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районы:</w:t>
      </w:r>
      <w:r w:rsidR="0061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2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540463" w:rsidRDefault="0054046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районы:</w:t>
      </w:r>
      <w:r w:rsidR="0061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Кыштымский, Озерский). Просим предоставлять  ваши номера в формате  видеоролика не более 4,0 минут.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509E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F87B0B" w:rsidRDefault="007509E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4046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 w:rsidR="00613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FD1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предоставлять  ваши номера в формате  видеоролика не более 4,0 минут. 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r w:rsidR="00090DF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proofErr w:type="gramStart"/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Tanechka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_70@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7B48E3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заполняется строго по прилагаемой форме.</w:t>
      </w:r>
      <w:proofErr w:type="gramEnd"/>
    </w:p>
    <w:p w:rsidR="00317980" w:rsidRPr="008E0DD4" w:rsidRDefault="00317980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741" w:rsidRDefault="001E4544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ноября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</w:t>
      </w:r>
      <w:r w:rsidR="00037D6E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Концертный зал им. С. С. Прокофьева, ул. Труда, 92А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Гала-концерт (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очном формате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741" w:rsidRPr="0074674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17980" w:rsidRPr="00746741">
        <w:rPr>
          <w:rFonts w:ascii="Times New Roman" w:eastAsia="Calibri" w:hAnsi="Times New Roman" w:cs="Times New Roman"/>
          <w:b/>
          <w:sz w:val="24"/>
          <w:szCs w:val="24"/>
        </w:rPr>
        <w:t xml:space="preserve">частников </w:t>
      </w:r>
      <w:r w:rsidR="00317980" w:rsidRPr="00746741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746741" w:rsidRPr="00746741">
        <w:rPr>
          <w:rFonts w:ascii="Times New Roman" w:hAnsi="Times New Roman" w:cs="Times New Roman"/>
          <w:b/>
          <w:sz w:val="24"/>
          <w:szCs w:val="24"/>
        </w:rPr>
        <w:t>(выставки и концерта)</w:t>
      </w:r>
      <w:r w:rsidR="00F8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80"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proofErr w:type="gramStart"/>
      <w:r w:rsidR="0074674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46741">
        <w:rPr>
          <w:rFonts w:ascii="Times New Roman" w:hAnsi="Times New Roman" w:cs="Times New Roman"/>
          <w:sz w:val="24"/>
          <w:szCs w:val="24"/>
        </w:rPr>
        <w:t>степени). Участник финала</w:t>
      </w:r>
      <w:r w:rsidR="004E37BA">
        <w:rPr>
          <w:rFonts w:ascii="Times New Roman" w:hAnsi="Times New Roman" w:cs="Times New Roman"/>
          <w:sz w:val="24"/>
          <w:szCs w:val="24"/>
        </w:rPr>
        <w:t xml:space="preserve"> получает диплом лауреата </w:t>
      </w:r>
      <w:r w:rsidR="00746741">
        <w:rPr>
          <w:rFonts w:ascii="Times New Roman" w:hAnsi="Times New Roman" w:cs="Times New Roman"/>
          <w:sz w:val="24"/>
          <w:szCs w:val="24"/>
        </w:rPr>
        <w:t>фестиваля и приз.</w:t>
      </w:r>
    </w:p>
    <w:p w:rsidR="00317980" w:rsidRPr="00F87B0B" w:rsidRDefault="00317980" w:rsidP="0031798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0B">
        <w:rPr>
          <w:rFonts w:ascii="Times New Roman" w:hAnsi="Times New Roman" w:cs="Times New Roman"/>
          <w:b/>
          <w:sz w:val="24"/>
          <w:szCs w:val="24"/>
        </w:rPr>
        <w:t>Письма</w:t>
      </w:r>
      <w:r w:rsidR="00037D6E" w:rsidRPr="00F87B0B">
        <w:rPr>
          <w:rFonts w:ascii="Times New Roman" w:hAnsi="Times New Roman" w:cs="Times New Roman"/>
          <w:b/>
          <w:sz w:val="24"/>
          <w:szCs w:val="24"/>
        </w:rPr>
        <w:t>-</w:t>
      </w:r>
      <w:r w:rsidRPr="00F87B0B">
        <w:rPr>
          <w:rFonts w:ascii="Times New Roman" w:hAnsi="Times New Roman" w:cs="Times New Roman"/>
          <w:b/>
          <w:sz w:val="24"/>
          <w:szCs w:val="24"/>
        </w:rPr>
        <w:t xml:space="preserve">приглашения </w:t>
      </w:r>
      <w:r w:rsidR="00746741" w:rsidRPr="00F87B0B">
        <w:rPr>
          <w:rFonts w:ascii="Times New Roman" w:hAnsi="Times New Roman" w:cs="Times New Roman"/>
          <w:b/>
          <w:sz w:val="24"/>
          <w:szCs w:val="24"/>
        </w:rPr>
        <w:t xml:space="preserve">участникам финала </w:t>
      </w:r>
      <w:r w:rsidRPr="00F87B0B">
        <w:rPr>
          <w:rFonts w:ascii="Times New Roman" w:hAnsi="Times New Roman" w:cs="Times New Roman"/>
          <w:b/>
          <w:sz w:val="24"/>
          <w:szCs w:val="24"/>
        </w:rPr>
        <w:t>направляются дополнительно.</w:t>
      </w:r>
    </w:p>
    <w:p w:rsidR="00317980" w:rsidRPr="00F87B0B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1E4544" w:rsidRPr="003F51C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1E4544" w:rsidRPr="00F911F9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317980" w:rsidRDefault="007509E3" w:rsidP="00317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п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могут исполняться</w:t>
      </w:r>
      <w:r w:rsidR="00E5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рояля или малого состава инструментов, а также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фонограмму (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минус). </w:t>
      </w: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3F51C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="001E4544"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победителей фестиваля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317980" w:rsidRPr="00F911F9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31798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Организационно-финансовые условия: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прилагается.</w:t>
      </w:r>
    </w:p>
    <w:p w:rsidR="00317980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8E0DD4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фестиваля</w:t>
      </w:r>
      <w:r w:rsidR="0061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иные цели.</w:t>
      </w:r>
    </w:p>
    <w:p w:rsidR="001E4544" w:rsidRPr="003F51C0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проезда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1E4544" w:rsidRPr="00494917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руководител</w:t>
      </w:r>
      <w:r w:rsidR="00F87B0B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Моисеенко Татьяна Николаевна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750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317980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317980" w:rsidRPr="002825D7" w:rsidRDefault="00317980" w:rsidP="00317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8E3" w:rsidRPr="00BA32F5" w:rsidRDefault="007B48E3" w:rsidP="007B48E3">
      <w:pPr>
        <w:pStyle w:val="a7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509E3" w:rsidRDefault="007509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E3" w:rsidRPr="003F51C0" w:rsidRDefault="007509E3" w:rsidP="0075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7B48E3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коллектива; ФИО автора работ.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7B48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7B48E3" w:rsidRPr="003F51C0" w:rsidRDefault="007B48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90619F" w:rsidRDefault="007B48E3" w:rsidP="007C19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651" w:rsidRDefault="001E4651"/>
    <w:sectPr w:rsidR="001E4651" w:rsidSect="00AA2B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E4" w:rsidRDefault="00BA77E4">
      <w:pPr>
        <w:spacing w:after="0" w:line="240" w:lineRule="auto"/>
      </w:pPr>
      <w:r>
        <w:separator/>
      </w:r>
    </w:p>
  </w:endnote>
  <w:endnote w:type="continuationSeparator" w:id="0">
    <w:p w:rsidR="00BA77E4" w:rsidRDefault="00BA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08698E">
        <w:pPr>
          <w:pStyle w:val="a3"/>
          <w:jc w:val="center"/>
        </w:pPr>
        <w:r>
          <w:fldChar w:fldCharType="begin"/>
        </w:r>
        <w:r w:rsidR="007B48E3">
          <w:instrText>PAGE   \* MERGEFORMAT</w:instrText>
        </w:r>
        <w:r>
          <w:fldChar w:fldCharType="separate"/>
        </w:r>
        <w:r w:rsidR="00B65E4E">
          <w:rPr>
            <w:noProof/>
          </w:rPr>
          <w:t>4</w:t>
        </w:r>
        <w:r>
          <w:fldChar w:fldCharType="end"/>
        </w:r>
      </w:p>
    </w:sdtContent>
  </w:sdt>
  <w:p w:rsidR="00E85811" w:rsidRDefault="00BA77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E4" w:rsidRDefault="00BA77E4">
      <w:pPr>
        <w:spacing w:after="0" w:line="240" w:lineRule="auto"/>
      </w:pPr>
      <w:r>
        <w:separator/>
      </w:r>
    </w:p>
  </w:footnote>
  <w:footnote w:type="continuationSeparator" w:id="0">
    <w:p w:rsidR="00BA77E4" w:rsidRDefault="00BA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910"/>
    <w:multiLevelType w:val="hybridMultilevel"/>
    <w:tmpl w:val="52F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3917"/>
    <w:multiLevelType w:val="hybridMultilevel"/>
    <w:tmpl w:val="383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147B"/>
    <w:multiLevelType w:val="hybridMultilevel"/>
    <w:tmpl w:val="C09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44"/>
    <w:rsid w:val="00037D6E"/>
    <w:rsid w:val="0008698E"/>
    <w:rsid w:val="00090DF8"/>
    <w:rsid w:val="000F76B1"/>
    <w:rsid w:val="00175197"/>
    <w:rsid w:val="001E4544"/>
    <w:rsid w:val="001E4651"/>
    <w:rsid w:val="00235379"/>
    <w:rsid w:val="0025208B"/>
    <w:rsid w:val="002B3C6B"/>
    <w:rsid w:val="003145E6"/>
    <w:rsid w:val="00317980"/>
    <w:rsid w:val="00395438"/>
    <w:rsid w:val="003B5ADE"/>
    <w:rsid w:val="003F0557"/>
    <w:rsid w:val="0040111E"/>
    <w:rsid w:val="004E37BA"/>
    <w:rsid w:val="00535DC1"/>
    <w:rsid w:val="00540463"/>
    <w:rsid w:val="0056154C"/>
    <w:rsid w:val="00613422"/>
    <w:rsid w:val="00627562"/>
    <w:rsid w:val="00730E5D"/>
    <w:rsid w:val="00746741"/>
    <w:rsid w:val="007509E3"/>
    <w:rsid w:val="00797E17"/>
    <w:rsid w:val="007B48E3"/>
    <w:rsid w:val="007C19F9"/>
    <w:rsid w:val="007D5AFC"/>
    <w:rsid w:val="00815A05"/>
    <w:rsid w:val="00846404"/>
    <w:rsid w:val="008E0DD4"/>
    <w:rsid w:val="00947862"/>
    <w:rsid w:val="00961A77"/>
    <w:rsid w:val="00AA40F0"/>
    <w:rsid w:val="00AC4E29"/>
    <w:rsid w:val="00AE6B87"/>
    <w:rsid w:val="00B148F6"/>
    <w:rsid w:val="00B65E4E"/>
    <w:rsid w:val="00BA77E4"/>
    <w:rsid w:val="00C061E6"/>
    <w:rsid w:val="00C90539"/>
    <w:rsid w:val="00DD55A8"/>
    <w:rsid w:val="00E51531"/>
    <w:rsid w:val="00EF7459"/>
    <w:rsid w:val="00F75288"/>
    <w:rsid w:val="00F87B0B"/>
    <w:rsid w:val="00FD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chka_7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Лежнина Елена</cp:lastModifiedBy>
  <cp:revision>10</cp:revision>
  <dcterms:created xsi:type="dcterms:W3CDTF">2024-01-10T05:15:00Z</dcterms:created>
  <dcterms:modified xsi:type="dcterms:W3CDTF">2024-10-07T08:34:00Z</dcterms:modified>
</cp:coreProperties>
</file>