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833C" w14:textId="77777777" w:rsidR="00912008" w:rsidRDefault="00000000">
      <w:pPr>
        <w:spacing w:after="0" w:line="259" w:lineRule="auto"/>
        <w:ind w:left="456" w:right="0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9053F8" wp14:editId="61F23F29">
                <wp:simplePos x="0" y="0"/>
                <wp:positionH relativeFrom="column">
                  <wp:posOffset>-4495</wp:posOffset>
                </wp:positionH>
                <wp:positionV relativeFrom="paragraph">
                  <wp:posOffset>-83421</wp:posOffset>
                </wp:positionV>
                <wp:extent cx="3023235" cy="1137920"/>
                <wp:effectExtent l="0" t="0" r="0" b="0"/>
                <wp:wrapSquare wrapText="bothSides"/>
                <wp:docPr id="5770" name="Group 5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235" cy="1137920"/>
                          <a:chOff x="0" y="0"/>
                          <a:chExt cx="3023235" cy="113792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4496" y="658597"/>
                            <a:ext cx="63848" cy="282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92A4C" w14:textId="77777777" w:rsidR="0091200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96" y="87811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3C695" w14:textId="77777777" w:rsidR="0091200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235" cy="1137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70" style="width:238.05pt;height:89.6pt;position:absolute;mso-position-horizontal-relative:text;mso-position-horizontal:absolute;margin-left:-0.354pt;mso-position-vertical-relative:text;margin-top:-6.56864pt;" coordsize="30232,11379">
                <v:rect id="Rectangle 14" style="position:absolute;width:638;height:2827;left:44;top:6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547;height:2423;left:44;top:8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3" style="position:absolute;width:30232;height:11379;left:0;top:0;" filled="f">
                  <v:imagedata r:id="rId6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6E0194" wp14:editId="083F6402">
                <wp:simplePos x="0" y="0"/>
                <wp:positionH relativeFrom="column">
                  <wp:posOffset>3519119</wp:posOffset>
                </wp:positionH>
                <wp:positionV relativeFrom="paragraph">
                  <wp:posOffset>312818</wp:posOffset>
                </wp:positionV>
                <wp:extent cx="1695450" cy="1695450"/>
                <wp:effectExtent l="0" t="0" r="0" b="0"/>
                <wp:wrapSquare wrapText="bothSides"/>
                <wp:docPr id="5771" name="Group 5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695450"/>
                          <a:chOff x="0" y="0"/>
                          <a:chExt cx="1695450" cy="1695450"/>
                        </a:xfrm>
                      </wpg:grpSpPr>
                      <wps:wsp>
                        <wps:cNvPr id="5760" name="Rectangle 5760"/>
                        <wps:cNvSpPr/>
                        <wps:spPr>
                          <a:xfrm>
                            <a:off x="673354" y="67217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9E9CF" w14:textId="77777777" w:rsidR="0091200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1" name="Rectangle 5761"/>
                        <wps:cNvSpPr/>
                        <wps:spPr>
                          <a:xfrm>
                            <a:off x="719074" y="67217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256C7" w14:textId="77777777" w:rsidR="0091200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71" style="width:133.5pt;height:133.5pt;position:absolute;mso-position-horizontal-relative:text;mso-position-horizontal:absolute;margin-left:277.096pt;mso-position-vertical-relative:text;margin-top:24.6313pt;" coordsize="16954,16954">
                <v:rect id="Rectangle 5760" style="position:absolute;width:587;height:2602;left:6733;top:6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1" style="position:absolute;width:587;height:2602;left:7190;top:6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5" style="position:absolute;width:16954;height:16954;left:0;top:0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УТВЕРЖДАЮ </w:t>
      </w:r>
    </w:p>
    <w:p w14:paraId="0B92905B" w14:textId="77777777" w:rsidR="00912008" w:rsidRDefault="00000000">
      <w:pPr>
        <w:spacing w:after="29" w:line="259" w:lineRule="auto"/>
        <w:ind w:left="-6487" w:right="750" w:hanging="10"/>
        <w:jc w:val="right"/>
      </w:pPr>
      <w:r>
        <w:t xml:space="preserve">Президент фонда киноискусства </w:t>
      </w:r>
    </w:p>
    <w:p w14:paraId="10B8BAC5" w14:textId="77777777" w:rsidR="00912008" w:rsidRDefault="00000000">
      <w:pPr>
        <w:spacing w:after="656"/>
        <w:ind w:left="172" w:right="13"/>
      </w:pPr>
      <w:r>
        <w:t xml:space="preserve">СКЕЙ-ФИЛЬМ </w:t>
      </w:r>
    </w:p>
    <w:p w14:paraId="19E1C487" w14:textId="77777777" w:rsidR="00912008" w:rsidRDefault="00000000">
      <w:pPr>
        <w:spacing w:after="0" w:line="259" w:lineRule="auto"/>
        <w:ind w:left="5552" w:right="880" w:hanging="10"/>
        <w:jc w:val="right"/>
      </w:pPr>
      <w:r>
        <w:t xml:space="preserve">С.Р.Шакарян </w:t>
      </w:r>
    </w:p>
    <w:p w14:paraId="053D21EC" w14:textId="77777777" w:rsidR="00912008" w:rsidRDefault="00000000">
      <w:pPr>
        <w:spacing w:after="12" w:line="259" w:lineRule="auto"/>
        <w:ind w:left="0" w:right="2938" w:firstLine="0"/>
        <w:jc w:val="left"/>
      </w:pPr>
      <w:r>
        <w:t xml:space="preserve"> </w:t>
      </w:r>
    </w:p>
    <w:p w14:paraId="154B1B07" w14:textId="77777777" w:rsidR="00912008" w:rsidRDefault="00000000">
      <w:pPr>
        <w:ind w:left="7275" w:right="13"/>
      </w:pPr>
      <w:r>
        <w:t xml:space="preserve">"20" августа 2024 г. </w:t>
      </w:r>
    </w:p>
    <w:p w14:paraId="7D58892C" w14:textId="77777777" w:rsidR="00912008" w:rsidRDefault="00000000">
      <w:pPr>
        <w:spacing w:after="0" w:line="259" w:lineRule="auto"/>
        <w:ind w:left="0" w:right="2938" w:firstLine="0"/>
        <w:jc w:val="left"/>
      </w:pPr>
      <w:r>
        <w:rPr>
          <w:sz w:val="20"/>
        </w:rPr>
        <w:t xml:space="preserve"> </w:t>
      </w:r>
    </w:p>
    <w:p w14:paraId="48934E93" w14:textId="77777777" w:rsidR="00912008" w:rsidRDefault="00000000">
      <w:pPr>
        <w:spacing w:after="0" w:line="259" w:lineRule="auto"/>
        <w:ind w:left="0" w:right="2938" w:firstLine="0"/>
        <w:jc w:val="left"/>
      </w:pPr>
      <w:r>
        <w:rPr>
          <w:sz w:val="20"/>
        </w:rPr>
        <w:t xml:space="preserve"> </w:t>
      </w:r>
    </w:p>
    <w:p w14:paraId="563A4554" w14:textId="77777777" w:rsidR="00912008" w:rsidRDefault="00000000">
      <w:pPr>
        <w:spacing w:after="251" w:line="259" w:lineRule="auto"/>
        <w:ind w:left="0" w:right="2938" w:firstLine="0"/>
        <w:jc w:val="left"/>
      </w:pPr>
      <w:r>
        <w:rPr>
          <w:sz w:val="20"/>
        </w:rPr>
        <w:t xml:space="preserve"> </w:t>
      </w:r>
    </w:p>
    <w:p w14:paraId="14827EE3" w14:textId="77777777" w:rsidR="00912008" w:rsidRDefault="00000000">
      <w:pPr>
        <w:spacing w:after="211" w:line="259" w:lineRule="auto"/>
        <w:ind w:left="539" w:right="661" w:hanging="10"/>
        <w:jc w:val="center"/>
      </w:pPr>
      <w:r>
        <w:rPr>
          <w:b/>
        </w:rPr>
        <w:t xml:space="preserve">Общее положение Международного музыкального конкурса-премии </w:t>
      </w:r>
    </w:p>
    <w:p w14:paraId="6D4A75FF" w14:textId="77777777" w:rsidR="00912008" w:rsidRDefault="00000000">
      <w:pPr>
        <w:spacing w:after="0" w:line="259" w:lineRule="auto"/>
        <w:ind w:left="2214" w:right="0" w:hanging="10"/>
        <w:jc w:val="left"/>
      </w:pPr>
      <w:r>
        <w:rPr>
          <w:b/>
        </w:rPr>
        <w:t xml:space="preserve">«Звезда России» г. Москва, 14 декабря 2024 г. </w:t>
      </w:r>
    </w:p>
    <w:p w14:paraId="5C9DA5EE" w14:textId="77777777" w:rsidR="00912008" w:rsidRDefault="00000000">
      <w:pPr>
        <w:spacing w:after="47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26F383B0" w14:textId="77777777" w:rsidR="00912008" w:rsidRDefault="00000000">
      <w:pPr>
        <w:numPr>
          <w:ilvl w:val="0"/>
          <w:numId w:val="1"/>
        </w:numPr>
        <w:spacing w:after="66" w:line="259" w:lineRule="auto"/>
        <w:ind w:right="1003" w:hanging="365"/>
        <w:jc w:val="center"/>
      </w:pPr>
      <w:r>
        <w:rPr>
          <w:b/>
        </w:rPr>
        <w:t xml:space="preserve">Общие положения: </w:t>
      </w:r>
    </w:p>
    <w:p w14:paraId="670FC3D0" w14:textId="77777777" w:rsidR="00912008" w:rsidRDefault="00000000">
      <w:pPr>
        <w:numPr>
          <w:ilvl w:val="1"/>
          <w:numId w:val="1"/>
        </w:numPr>
        <w:spacing w:after="120" w:line="259" w:lineRule="auto"/>
        <w:ind w:right="6" w:hanging="691"/>
        <w:jc w:val="left"/>
      </w:pPr>
      <w:r>
        <w:rPr>
          <w:sz w:val="27"/>
        </w:rPr>
        <w:t xml:space="preserve">Конкурс – премия молодых исполнителей проводится в городе Москва, </w:t>
      </w:r>
    </w:p>
    <w:p w14:paraId="62D7EA56" w14:textId="77777777" w:rsidR="00912008" w:rsidRDefault="00000000">
      <w:pPr>
        <w:numPr>
          <w:ilvl w:val="1"/>
          <w:numId w:val="1"/>
        </w:numPr>
        <w:spacing w:after="52" w:line="259" w:lineRule="auto"/>
        <w:ind w:right="6" w:hanging="691"/>
        <w:jc w:val="left"/>
      </w:pPr>
      <w:r>
        <w:rPr>
          <w:sz w:val="27"/>
        </w:rPr>
        <w:t xml:space="preserve">Дата: 14 декабря 2024 года </w:t>
      </w:r>
    </w:p>
    <w:p w14:paraId="1045D50A" w14:textId="77777777" w:rsidR="00912008" w:rsidRDefault="00000000">
      <w:pPr>
        <w:numPr>
          <w:ilvl w:val="1"/>
          <w:numId w:val="1"/>
        </w:numPr>
        <w:spacing w:after="103" w:line="259" w:lineRule="auto"/>
        <w:ind w:right="6" w:hanging="691"/>
        <w:jc w:val="left"/>
      </w:pPr>
      <w:r>
        <w:t xml:space="preserve">Место: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</w:rPr>
        <w:t xml:space="preserve">г. </w:t>
      </w:r>
      <w:r>
        <w:rPr>
          <w:rFonts w:ascii="Arial" w:eastAsia="Arial" w:hAnsi="Arial" w:cs="Arial"/>
          <w:sz w:val="24"/>
        </w:rPr>
        <w:t>Москва, ул. Василия Петушкова, 29 (Тушино Холл).</w:t>
      </w:r>
      <w:r>
        <w:rPr>
          <w:sz w:val="22"/>
        </w:rPr>
        <w:t xml:space="preserve"> </w:t>
      </w:r>
    </w:p>
    <w:p w14:paraId="620A9468" w14:textId="3D1D2267" w:rsidR="00912008" w:rsidRDefault="00000000">
      <w:pPr>
        <w:numPr>
          <w:ilvl w:val="1"/>
          <w:numId w:val="1"/>
        </w:numPr>
        <w:spacing w:after="171"/>
        <w:ind w:right="6" w:hanging="691"/>
        <w:jc w:val="left"/>
      </w:pPr>
      <w:r>
        <w:t>Начало: 1</w:t>
      </w:r>
      <w:r w:rsidR="00085DDD">
        <w:t>1</w:t>
      </w:r>
      <w:r>
        <w:t xml:space="preserve">:00 </w:t>
      </w:r>
    </w:p>
    <w:p w14:paraId="4AEC4753" w14:textId="77777777" w:rsidR="00912008" w:rsidRDefault="00000000">
      <w:pPr>
        <w:numPr>
          <w:ilvl w:val="0"/>
          <w:numId w:val="1"/>
        </w:numPr>
        <w:spacing w:after="20" w:line="259" w:lineRule="auto"/>
        <w:ind w:right="1003" w:hanging="365"/>
        <w:jc w:val="center"/>
      </w:pPr>
      <w:r>
        <w:rPr>
          <w:b/>
        </w:rPr>
        <w:t xml:space="preserve">Цели и задачи конкурса: </w:t>
      </w:r>
    </w:p>
    <w:p w14:paraId="65792A6B" w14:textId="77777777" w:rsidR="00912008" w:rsidRDefault="00000000">
      <w:pPr>
        <w:numPr>
          <w:ilvl w:val="1"/>
          <w:numId w:val="1"/>
        </w:numPr>
        <w:spacing w:after="202" w:line="259" w:lineRule="auto"/>
        <w:ind w:right="6" w:hanging="691"/>
        <w:jc w:val="left"/>
      </w:pPr>
      <w:r>
        <w:rPr>
          <w:sz w:val="27"/>
        </w:rPr>
        <w:t xml:space="preserve">Создание условий для творческого развития и самореализации личности; </w:t>
      </w:r>
    </w:p>
    <w:p w14:paraId="745D40F5" w14:textId="77777777" w:rsidR="00912008" w:rsidRDefault="00000000">
      <w:pPr>
        <w:numPr>
          <w:ilvl w:val="1"/>
          <w:numId w:val="1"/>
        </w:numPr>
        <w:spacing w:after="272" w:line="259" w:lineRule="auto"/>
        <w:ind w:right="6" w:hanging="691"/>
        <w:jc w:val="left"/>
      </w:pPr>
      <w:r>
        <w:rPr>
          <w:sz w:val="27"/>
        </w:rPr>
        <w:t xml:space="preserve">Содействие духовному самосовершенствованию творческого потенциала; </w:t>
      </w:r>
    </w:p>
    <w:p w14:paraId="3891DB09" w14:textId="77777777" w:rsidR="00912008" w:rsidRDefault="00000000">
      <w:pPr>
        <w:numPr>
          <w:ilvl w:val="1"/>
          <w:numId w:val="1"/>
        </w:numPr>
        <w:spacing w:line="398" w:lineRule="auto"/>
        <w:ind w:right="6" w:hanging="691"/>
        <w:jc w:val="left"/>
      </w:pPr>
      <w:r>
        <w:t xml:space="preserve">Выявление талантливых исполнителей, коллективов, преподавателей среди участников конкурса и стимулирование их творческой активности. </w:t>
      </w:r>
    </w:p>
    <w:p w14:paraId="4E8CAEA0" w14:textId="77777777" w:rsidR="00912008" w:rsidRDefault="00000000">
      <w:pPr>
        <w:numPr>
          <w:ilvl w:val="1"/>
          <w:numId w:val="1"/>
        </w:numPr>
        <w:spacing w:line="400" w:lineRule="auto"/>
        <w:ind w:right="6" w:hanging="691"/>
        <w:jc w:val="left"/>
      </w:pPr>
      <w:r>
        <w:t>Повышение уровня художественной культуры и исполнительского мастерства; 2.5</w:t>
      </w:r>
      <w:r>
        <w:rPr>
          <w:rFonts w:ascii="Arial" w:eastAsia="Arial" w:hAnsi="Arial" w:cs="Arial"/>
        </w:rPr>
        <w:t xml:space="preserve"> </w:t>
      </w:r>
      <w:r>
        <w:t xml:space="preserve">Объединение всех участников в творческое содружество. </w:t>
      </w:r>
    </w:p>
    <w:p w14:paraId="06141F79" w14:textId="77777777" w:rsidR="00912008" w:rsidRDefault="00000000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14:paraId="4D081549" w14:textId="77777777" w:rsidR="00912008" w:rsidRDefault="00000000">
      <w:pPr>
        <w:numPr>
          <w:ilvl w:val="0"/>
          <w:numId w:val="1"/>
        </w:numPr>
        <w:spacing w:after="20" w:line="259" w:lineRule="auto"/>
        <w:ind w:right="1003" w:hanging="365"/>
        <w:jc w:val="center"/>
      </w:pPr>
      <w:r>
        <w:rPr>
          <w:b/>
        </w:rPr>
        <w:t xml:space="preserve">Условия участия: </w:t>
      </w:r>
    </w:p>
    <w:p w14:paraId="4A25716D" w14:textId="77777777" w:rsidR="00912008" w:rsidRDefault="00000000">
      <w:pPr>
        <w:numPr>
          <w:ilvl w:val="1"/>
          <w:numId w:val="1"/>
        </w:numPr>
        <w:ind w:right="6" w:hanging="691"/>
        <w:jc w:val="left"/>
      </w:pPr>
      <w:r>
        <w:t>Для участия в Конкурсе необходимо отправить заявку на электронную почту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skeyfilm@list.ru</w:t>
      </w:r>
      <w:r>
        <w:rPr>
          <w:color w:val="0000FF"/>
        </w:rPr>
        <w:t xml:space="preserve"> </w:t>
      </w:r>
      <w:r>
        <w:t>или заполнить «заявку участника» в официальном сообществе ВКонтакте: ссылка на группу: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https://vk.com/topic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48175853_49350061</w:t>
        </w:r>
      </w:hyperlink>
      <w:hyperlink r:id="rId12">
        <w:r>
          <w:rPr>
            <w:color w:val="0000FF"/>
          </w:rPr>
          <w:t xml:space="preserve"> </w:t>
        </w:r>
      </w:hyperlink>
      <w:r>
        <w:t>и ссылка на обсуждение:</w:t>
      </w:r>
      <w:r>
        <w:rPr>
          <w:color w:val="0000FF"/>
        </w:rPr>
        <w:t xml:space="preserve"> https://vk.com/topic-48175853_52783926</w:t>
      </w:r>
      <w:r>
        <w:t xml:space="preserve"> </w:t>
      </w:r>
    </w:p>
    <w:p w14:paraId="197D4F9F" w14:textId="77777777" w:rsidR="00912008" w:rsidRDefault="00000000">
      <w:pPr>
        <w:numPr>
          <w:ilvl w:val="1"/>
          <w:numId w:val="1"/>
        </w:numPr>
        <w:spacing w:after="224"/>
        <w:ind w:right="6" w:hanging="691"/>
        <w:jc w:val="left"/>
      </w:pPr>
      <w:r>
        <w:lastRenderedPageBreak/>
        <w:t xml:space="preserve">Номинации: Эстрадный вокал, академическое пение, авторская песня, хип-хоп, джаз и опера и др. </w:t>
      </w:r>
    </w:p>
    <w:p w14:paraId="77644540" w14:textId="77777777" w:rsidR="00912008" w:rsidRDefault="00000000">
      <w:pPr>
        <w:ind w:left="172" w:right="13"/>
      </w:pPr>
      <w:r>
        <w:t xml:space="preserve">В заявке необходимо указать: </w:t>
      </w:r>
    </w:p>
    <w:p w14:paraId="5CC194D2" w14:textId="77777777" w:rsidR="00912008" w:rsidRDefault="00000000">
      <w:pPr>
        <w:numPr>
          <w:ilvl w:val="0"/>
          <w:numId w:val="2"/>
        </w:numPr>
        <w:ind w:left="445" w:right="13" w:hanging="278"/>
      </w:pPr>
      <w:r>
        <w:t xml:space="preserve">ФИО/название группы (студии), город </w:t>
      </w:r>
    </w:p>
    <w:p w14:paraId="09771DC6" w14:textId="77777777" w:rsidR="00912008" w:rsidRDefault="00000000">
      <w:pPr>
        <w:numPr>
          <w:ilvl w:val="0"/>
          <w:numId w:val="2"/>
        </w:numPr>
        <w:ind w:left="445" w:right="13" w:hanging="278"/>
      </w:pPr>
      <w:r>
        <w:t xml:space="preserve">Руководитель </w:t>
      </w:r>
    </w:p>
    <w:p w14:paraId="39BDF478" w14:textId="77777777" w:rsidR="00912008" w:rsidRDefault="00000000">
      <w:pPr>
        <w:numPr>
          <w:ilvl w:val="0"/>
          <w:numId w:val="2"/>
        </w:numPr>
        <w:ind w:left="445" w:right="13" w:hanging="278"/>
      </w:pPr>
      <w:r>
        <w:t xml:space="preserve">Возрастная категория </w:t>
      </w:r>
    </w:p>
    <w:p w14:paraId="47587AA2" w14:textId="77777777" w:rsidR="00912008" w:rsidRDefault="00000000">
      <w:pPr>
        <w:numPr>
          <w:ilvl w:val="0"/>
          <w:numId w:val="2"/>
        </w:numPr>
        <w:ind w:left="445" w:right="13" w:hanging="278"/>
      </w:pPr>
      <w:r>
        <w:t xml:space="preserve">Название песни и номинация </w:t>
      </w:r>
    </w:p>
    <w:p w14:paraId="286566EE" w14:textId="77777777" w:rsidR="00912008" w:rsidRDefault="00000000">
      <w:pPr>
        <w:numPr>
          <w:ilvl w:val="0"/>
          <w:numId w:val="2"/>
        </w:numPr>
        <w:ind w:left="445" w:right="13" w:hanging="278"/>
      </w:pPr>
      <w:r>
        <w:t xml:space="preserve">Контакты - ссылка в "ВКонтакте" или номер телефона (участника или руководителя) </w:t>
      </w:r>
    </w:p>
    <w:p w14:paraId="552A7647" w14:textId="77777777" w:rsidR="00912008" w:rsidRDefault="00000000">
      <w:pPr>
        <w:numPr>
          <w:ilvl w:val="0"/>
          <w:numId w:val="2"/>
        </w:numPr>
        <w:ind w:left="445" w:right="13" w:hanging="278"/>
      </w:pPr>
      <w:r>
        <w:t xml:space="preserve">Краткая информация об участнике (по желанию, не более 10 предложений) </w:t>
      </w:r>
    </w:p>
    <w:p w14:paraId="59085603" w14:textId="77777777" w:rsidR="00912008" w:rsidRDefault="00000000">
      <w:pPr>
        <w:spacing w:after="270" w:line="259" w:lineRule="auto"/>
        <w:ind w:left="3967" w:right="0" w:hanging="1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Порядок организации и проведения: </w:t>
      </w:r>
    </w:p>
    <w:p w14:paraId="2FD89139" w14:textId="77777777" w:rsidR="00912008" w:rsidRDefault="00000000">
      <w:pPr>
        <w:ind w:left="442" w:right="13"/>
      </w:pPr>
      <w:r>
        <w:t>4.1</w:t>
      </w:r>
      <w:r>
        <w:rPr>
          <w:rFonts w:ascii="Arial" w:eastAsia="Arial" w:hAnsi="Arial" w:cs="Arial"/>
        </w:rPr>
        <w:t xml:space="preserve"> </w:t>
      </w:r>
      <w:r>
        <w:t>Конкурс проводится в следующих возрастных категориях</w:t>
      </w:r>
      <w:r>
        <w:rPr>
          <w:color w:val="333333"/>
        </w:rPr>
        <w:t>:</w:t>
      </w:r>
      <w:r>
        <w:t xml:space="preserve"> </w:t>
      </w:r>
    </w:p>
    <w:p w14:paraId="22481346" w14:textId="77777777" w:rsidR="00912008" w:rsidRDefault="00000000">
      <w:pPr>
        <w:spacing w:after="5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218168F" w14:textId="77777777" w:rsidR="00912008" w:rsidRDefault="00000000">
      <w:pPr>
        <w:numPr>
          <w:ilvl w:val="0"/>
          <w:numId w:val="3"/>
        </w:numPr>
        <w:spacing w:after="154"/>
        <w:ind w:right="13" w:hanging="1244"/>
      </w:pPr>
      <w:r>
        <w:t xml:space="preserve">до 6 лет </w:t>
      </w:r>
    </w:p>
    <w:p w14:paraId="31263348" w14:textId="77777777" w:rsidR="00912008" w:rsidRDefault="00000000">
      <w:pPr>
        <w:numPr>
          <w:ilvl w:val="0"/>
          <w:numId w:val="3"/>
        </w:numPr>
        <w:spacing w:after="63"/>
        <w:ind w:right="13" w:hanging="1244"/>
      </w:pPr>
      <w:r>
        <w:t xml:space="preserve">7 - 9 лет; </w:t>
      </w:r>
    </w:p>
    <w:p w14:paraId="218A2800" w14:textId="77777777" w:rsidR="00912008" w:rsidRDefault="00000000">
      <w:pPr>
        <w:numPr>
          <w:ilvl w:val="0"/>
          <w:numId w:val="3"/>
        </w:numPr>
        <w:spacing w:after="159"/>
        <w:ind w:right="13" w:hanging="1244"/>
      </w:pPr>
      <w:r>
        <w:t xml:space="preserve">10 – 12 лет; </w:t>
      </w:r>
    </w:p>
    <w:p w14:paraId="4C2D4F7B" w14:textId="77777777" w:rsidR="00912008" w:rsidRDefault="00000000">
      <w:pPr>
        <w:numPr>
          <w:ilvl w:val="0"/>
          <w:numId w:val="3"/>
        </w:numPr>
        <w:spacing w:after="159"/>
        <w:ind w:right="13" w:hanging="1244"/>
      </w:pPr>
      <w:r>
        <w:t xml:space="preserve">13 – 15 лет; </w:t>
      </w:r>
    </w:p>
    <w:p w14:paraId="014F0677" w14:textId="77777777" w:rsidR="00912008" w:rsidRDefault="00000000">
      <w:pPr>
        <w:numPr>
          <w:ilvl w:val="0"/>
          <w:numId w:val="3"/>
        </w:numPr>
        <w:spacing w:after="169"/>
        <w:ind w:right="13" w:hanging="1244"/>
      </w:pPr>
      <w:r>
        <w:t xml:space="preserve">16 – 19 лет; </w:t>
      </w:r>
    </w:p>
    <w:p w14:paraId="4FB7C278" w14:textId="77777777" w:rsidR="00912008" w:rsidRDefault="00000000">
      <w:pPr>
        <w:numPr>
          <w:ilvl w:val="0"/>
          <w:numId w:val="3"/>
        </w:numPr>
        <w:spacing w:after="275"/>
        <w:ind w:right="13" w:hanging="1244"/>
      </w:pPr>
      <w:r>
        <w:t xml:space="preserve">20 лет и старше. </w:t>
      </w:r>
    </w:p>
    <w:p w14:paraId="57AC5B1F" w14:textId="77777777" w:rsidR="00912008" w:rsidRDefault="00000000">
      <w:pPr>
        <w:numPr>
          <w:ilvl w:val="1"/>
          <w:numId w:val="5"/>
        </w:numPr>
        <w:spacing w:after="109"/>
        <w:ind w:right="211" w:hanging="427"/>
      </w:pPr>
      <w:r>
        <w:t xml:space="preserve">Участники конкурса оцениваются специально приглашенным, компетентным жюри. </w:t>
      </w:r>
    </w:p>
    <w:p w14:paraId="0A309E4A" w14:textId="77777777" w:rsidR="00912008" w:rsidRDefault="00000000">
      <w:pPr>
        <w:numPr>
          <w:ilvl w:val="1"/>
          <w:numId w:val="5"/>
        </w:numPr>
        <w:spacing w:after="107"/>
        <w:ind w:right="211" w:hanging="427"/>
      </w:pPr>
      <w:r>
        <w:t xml:space="preserve">Критерии оценки участников: </w:t>
      </w:r>
    </w:p>
    <w:p w14:paraId="06353130" w14:textId="77777777" w:rsidR="00912008" w:rsidRDefault="00000000">
      <w:pPr>
        <w:numPr>
          <w:ilvl w:val="3"/>
          <w:numId w:val="6"/>
        </w:numPr>
        <w:spacing w:after="110"/>
        <w:ind w:right="13" w:hanging="168"/>
      </w:pPr>
      <w:r>
        <w:t xml:space="preserve">художественная выразительность; </w:t>
      </w:r>
    </w:p>
    <w:p w14:paraId="41ACA9AC" w14:textId="77777777" w:rsidR="00912008" w:rsidRDefault="00000000">
      <w:pPr>
        <w:numPr>
          <w:ilvl w:val="3"/>
          <w:numId w:val="6"/>
        </w:numPr>
        <w:spacing w:after="118"/>
        <w:ind w:right="13" w:hanging="168"/>
      </w:pPr>
      <w:r>
        <w:t xml:space="preserve">сценическая культура; </w:t>
      </w:r>
    </w:p>
    <w:p w14:paraId="17F5FDE9" w14:textId="77777777" w:rsidR="00912008" w:rsidRDefault="00000000">
      <w:pPr>
        <w:numPr>
          <w:ilvl w:val="3"/>
          <w:numId w:val="6"/>
        </w:numPr>
        <w:spacing w:after="102"/>
        <w:ind w:right="13" w:hanging="168"/>
      </w:pPr>
      <w:r>
        <w:t xml:space="preserve">вокальные данные; </w:t>
      </w:r>
    </w:p>
    <w:p w14:paraId="531A7FA0" w14:textId="77777777" w:rsidR="00912008" w:rsidRDefault="00000000">
      <w:pPr>
        <w:spacing w:after="108"/>
        <w:ind w:left="845" w:right="13"/>
      </w:pPr>
      <w:r>
        <w:t xml:space="preserve">-техника исполнения; </w:t>
      </w:r>
    </w:p>
    <w:p w14:paraId="3A9F0EDE" w14:textId="77777777" w:rsidR="00912008" w:rsidRDefault="00000000">
      <w:pPr>
        <w:numPr>
          <w:ilvl w:val="3"/>
          <w:numId w:val="6"/>
        </w:numPr>
        <w:spacing w:after="109"/>
        <w:ind w:right="13" w:hanging="168"/>
      </w:pPr>
      <w:r>
        <w:t xml:space="preserve">выбор репертуара; </w:t>
      </w:r>
    </w:p>
    <w:p w14:paraId="030A2A27" w14:textId="77777777" w:rsidR="00912008" w:rsidRDefault="00000000">
      <w:pPr>
        <w:numPr>
          <w:ilvl w:val="3"/>
          <w:numId w:val="6"/>
        </w:numPr>
        <w:spacing w:after="103"/>
        <w:ind w:right="13" w:hanging="168"/>
      </w:pPr>
      <w:r>
        <w:t xml:space="preserve">эстетика костюмов; </w:t>
      </w:r>
    </w:p>
    <w:p w14:paraId="37FFC2EE" w14:textId="77777777" w:rsidR="00912008" w:rsidRDefault="00000000">
      <w:pPr>
        <w:ind w:left="845" w:right="13"/>
      </w:pPr>
      <w:r>
        <w:t xml:space="preserve">-творческая индивидуальность. </w:t>
      </w:r>
    </w:p>
    <w:p w14:paraId="69E5F71B" w14:textId="77777777" w:rsidR="00912008" w:rsidRDefault="00000000">
      <w:pPr>
        <w:spacing w:after="2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14:paraId="3645C510" w14:textId="77777777" w:rsidR="00912008" w:rsidRDefault="00000000">
      <w:pPr>
        <w:spacing w:after="230" w:line="259" w:lineRule="auto"/>
        <w:ind w:left="539" w:right="1060" w:hanging="10"/>
        <w:jc w:val="center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Требования к участникам Конкурса: </w:t>
      </w:r>
    </w:p>
    <w:p w14:paraId="2DA5D320" w14:textId="77777777" w:rsidR="00912008" w:rsidRDefault="00000000">
      <w:pPr>
        <w:spacing w:after="0" w:line="286" w:lineRule="auto"/>
        <w:ind w:left="178" w:right="0" w:firstLine="283"/>
        <w:jc w:val="left"/>
      </w:pPr>
      <w:r>
        <w:t xml:space="preserve">5.1. Присылая свою заявку, участник Конкурса соглашается, что предоставленные фотографии и личные данные, кроме адреса, телефона и e-mail, могут быть использованыОрганизаторами Конкурса в рекламных целях. </w:t>
      </w:r>
    </w:p>
    <w:p w14:paraId="4DA14412" w14:textId="77777777" w:rsidR="00912008" w:rsidRDefault="00000000">
      <w:pPr>
        <w:spacing w:after="5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EBD5163" w14:textId="77777777" w:rsidR="00912008" w:rsidRDefault="00000000">
      <w:pPr>
        <w:spacing w:after="249"/>
        <w:ind w:left="167" w:right="337" w:firstLine="283"/>
      </w:pPr>
      <w:r>
        <w:lastRenderedPageBreak/>
        <w:t xml:space="preserve">5.2 Адрес, телефон и e-mail участника Конкурса используются Организаторами Конкурса только для контакта с участником Конкурса. Организаторы Конкурса соблюдают полную конфиденциальность в отношении контактных данных и не передаютих третьим лицам (они высылаются по электронной почте организаторам). </w:t>
      </w:r>
    </w:p>
    <w:p w14:paraId="7FE81D8D" w14:textId="77777777" w:rsidR="00912008" w:rsidRDefault="00000000">
      <w:pPr>
        <w:ind w:left="167" w:right="339" w:firstLine="283"/>
      </w:pPr>
      <w:r>
        <w:t xml:space="preserve">5.3. Участник Конкурса или руководитель обязуется предоставлять достоверные сведения в заявке. При предоставлении недостоверных сведений участник Конкурса дисквалифицируется. </w:t>
      </w:r>
    </w:p>
    <w:p w14:paraId="06C29B38" w14:textId="77777777" w:rsidR="00912008" w:rsidRDefault="00000000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72C96385" w14:textId="77777777" w:rsidR="00912008" w:rsidRDefault="00000000">
      <w:pPr>
        <w:spacing w:after="282" w:line="259" w:lineRule="auto"/>
        <w:ind w:left="706" w:right="0" w:hanging="10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Требования к материалам, предоставляемым участниками Конкурса: </w:t>
      </w:r>
    </w:p>
    <w:p w14:paraId="32FBDDA7" w14:textId="77777777" w:rsidR="00912008" w:rsidRDefault="00000000">
      <w:pPr>
        <w:ind w:left="167" w:right="337" w:firstLine="283"/>
      </w:pPr>
      <w:r>
        <w:t xml:space="preserve">6.1. Каждый участник исполняет 1 или несколько композиций. Продолжительность одного номера не должна превышать 3.5 минуты. Выступление участников должно сопровождаться качественной фонограммой. </w:t>
      </w:r>
    </w:p>
    <w:p w14:paraId="03731EB9" w14:textId="77777777" w:rsidR="00912008" w:rsidRDefault="00912008">
      <w:pPr>
        <w:sectPr w:rsidR="00912008">
          <w:pgSz w:w="11962" w:h="16882"/>
          <w:pgMar w:top="1643" w:right="130" w:bottom="506" w:left="682" w:header="720" w:footer="720" w:gutter="0"/>
          <w:cols w:space="720"/>
        </w:sectPr>
      </w:pPr>
    </w:p>
    <w:p w14:paraId="726E4485" w14:textId="77777777" w:rsidR="00912008" w:rsidRDefault="00000000">
      <w:pPr>
        <w:spacing w:after="209" w:line="259" w:lineRule="auto"/>
        <w:ind w:left="0" w:right="0" w:firstLine="0"/>
        <w:jc w:val="left"/>
      </w:pPr>
      <w:r>
        <w:rPr>
          <w:sz w:val="19"/>
        </w:rPr>
        <w:lastRenderedPageBreak/>
        <w:t xml:space="preserve"> </w:t>
      </w:r>
    </w:p>
    <w:p w14:paraId="0B478DB1" w14:textId="77777777" w:rsidR="00912008" w:rsidRDefault="00000000">
      <w:pPr>
        <w:tabs>
          <w:tab w:val="center" w:pos="560"/>
          <w:tab w:val="center" w:pos="5457"/>
        </w:tabs>
        <w:spacing w:after="9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Партнёры и спонсоры конкурса: </w:t>
      </w:r>
    </w:p>
    <w:p w14:paraId="53137E04" w14:textId="77777777" w:rsidR="00912008" w:rsidRDefault="00000000">
      <w:pPr>
        <w:numPr>
          <w:ilvl w:val="1"/>
          <w:numId w:val="4"/>
        </w:numPr>
        <w:spacing w:after="139" w:line="326" w:lineRule="auto"/>
        <w:ind w:right="13" w:firstLine="283"/>
      </w:pPr>
      <w:r>
        <w:t>Для обеспечения организационного фонда Конкурса привлекаются спонсоры и партнёры. Информация о спонсорах и партнёрах размещается во всех источниках рекламыКонкурса.</w:t>
      </w:r>
      <w:r>
        <w:rPr>
          <w:sz w:val="22"/>
        </w:rPr>
        <w:t xml:space="preserve"> </w:t>
      </w:r>
    </w:p>
    <w:p w14:paraId="2DD63A91" w14:textId="77777777" w:rsidR="00912008" w:rsidRDefault="00000000">
      <w:pPr>
        <w:numPr>
          <w:ilvl w:val="1"/>
          <w:numId w:val="4"/>
        </w:numPr>
        <w:spacing w:after="155"/>
        <w:ind w:right="13" w:firstLine="283"/>
      </w:pPr>
      <w:r>
        <w:t>Спонсор имеет право учреждать и присуждать по своему выбору дополнительные призы и награды, участвовать в процедуре награждения и других мероприятиях конкурса.</w:t>
      </w:r>
      <w:r>
        <w:rPr>
          <w:sz w:val="32"/>
        </w:rPr>
        <w:t xml:space="preserve"> </w:t>
      </w:r>
    </w:p>
    <w:p w14:paraId="0E91A1B9" w14:textId="77777777" w:rsidR="00912008" w:rsidRDefault="00000000">
      <w:pPr>
        <w:tabs>
          <w:tab w:val="center" w:pos="560"/>
          <w:tab w:val="center" w:pos="5470"/>
        </w:tabs>
        <w:spacing w:after="30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Жюри Конкурса: </w:t>
      </w:r>
    </w:p>
    <w:p w14:paraId="03F5EFE8" w14:textId="77777777" w:rsidR="00912008" w:rsidRDefault="00000000">
      <w:pPr>
        <w:spacing w:line="328" w:lineRule="auto"/>
        <w:ind w:left="167" w:right="13" w:firstLine="283"/>
      </w:pPr>
      <w:r>
        <w:t>8.1.</w:t>
      </w:r>
      <w:r>
        <w:rPr>
          <w:rFonts w:ascii="Arial" w:eastAsia="Arial" w:hAnsi="Arial" w:cs="Arial"/>
        </w:rPr>
        <w:t xml:space="preserve"> </w:t>
      </w:r>
      <w:r>
        <w:t>Для оценки конкурсных выступлений создается профессиональное жюри в сфере вокального искусства, в состав которого входят музыкальные деятели культуры и искусств, знаменитые артисты, партнеры и спонсоры конкурса, продюсеры. Состав жюри, а также его председатель утверждается Оргкомитетом Конкурса. 8.2.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В состав Жюри не могут входить участники Конкурса.</w:t>
      </w:r>
      <w:r>
        <w:t xml:space="preserve"> </w:t>
      </w:r>
    </w:p>
    <w:p w14:paraId="0D014584" w14:textId="77777777" w:rsidR="00912008" w:rsidRDefault="00000000">
      <w:pPr>
        <w:spacing w:after="176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04D48F35" w14:textId="77777777" w:rsidR="00912008" w:rsidRDefault="00000000">
      <w:pPr>
        <w:spacing w:after="47"/>
        <w:ind w:left="950" w:right="13" w:hanging="494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Жюри определяет лауреатов I, II, III степени и Гран-при в каждой возрастной группе. </w:t>
      </w:r>
    </w:p>
    <w:p w14:paraId="698684D8" w14:textId="77777777" w:rsidR="00912008" w:rsidRDefault="00000000">
      <w:pPr>
        <w:spacing w:after="29"/>
        <w:ind w:left="172" w:right="292"/>
      </w:pPr>
      <w:r>
        <w:t xml:space="preserve">Результаты Конкурса будут объявлены на торжественной церемонии награждения и опубликованы на официальной информационной странице в социальной сети и других информационных источниках. </w:t>
      </w:r>
    </w:p>
    <w:p w14:paraId="68A35332" w14:textId="77777777" w:rsidR="00912008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5CBB8140" w14:textId="77777777" w:rsidR="00912008" w:rsidRDefault="00000000">
      <w:pPr>
        <w:spacing w:after="20" w:line="259" w:lineRule="auto"/>
        <w:ind w:left="539" w:right="0" w:hanging="10"/>
        <w:jc w:val="center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Дополнение: </w:t>
      </w:r>
    </w:p>
    <w:p w14:paraId="205A5728" w14:textId="77777777" w:rsidR="00912008" w:rsidRDefault="00000000">
      <w:pPr>
        <w:ind w:left="317" w:right="13"/>
      </w:pPr>
      <w:r>
        <w:t xml:space="preserve">Стань участником нашего конкурса и получи ценные подарки и призы, среди них: -Во время конкурса параллельно будут проходить мастер классы по актерскому мастерству и вокалу, которые участники нашего конкурса смогут посетить бесплатно! </w:t>
      </w:r>
    </w:p>
    <w:p w14:paraId="44CE6A61" w14:textId="77777777" w:rsidR="00912008" w:rsidRDefault="00000000">
      <w:pPr>
        <w:numPr>
          <w:ilvl w:val="0"/>
          <w:numId w:val="7"/>
        </w:numPr>
        <w:ind w:right="13" w:hanging="163"/>
      </w:pPr>
      <w:r>
        <w:t xml:space="preserve">Также прекрасным подарком для всех будет выступления участников различных телевизионных проектов, фотосессия и автограф-сессия с ними. </w:t>
      </w:r>
    </w:p>
    <w:p w14:paraId="3DD3E4B4" w14:textId="77777777" w:rsidR="00912008" w:rsidRDefault="00000000">
      <w:pPr>
        <w:numPr>
          <w:ilvl w:val="0"/>
          <w:numId w:val="7"/>
        </w:numPr>
        <w:ind w:right="13" w:hanging="163"/>
      </w:pPr>
      <w:r>
        <w:t xml:space="preserve">Все участники будут торжественно награждены! </w:t>
      </w:r>
    </w:p>
    <w:p w14:paraId="04F9A297" w14:textId="77777777" w:rsidR="00912008" w:rsidRDefault="00000000">
      <w:pPr>
        <w:spacing w:after="35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77DF1C1F" w14:textId="77777777" w:rsidR="00912008" w:rsidRDefault="00000000">
      <w:pPr>
        <w:spacing w:after="0" w:line="275" w:lineRule="auto"/>
        <w:ind w:left="931" w:right="148" w:firstLine="0"/>
      </w:pPr>
      <w:r>
        <w:rPr>
          <w:b/>
          <w:i/>
          <w:u w:val="single" w:color="000000"/>
        </w:rPr>
        <w:t>Организационный взнос: для солистов (с одной песней) - 6000 руб., для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дуэтов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- 6000 руб., для группы до 5 участников - 7000 руб., для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группы от 6 до 10участников – 8000, для группы от 11 до 14 участников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– 12000 от 15 участников и больше 15000 (Если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от одного коллектива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участвует более 5 номеров организационный взнос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обговаривается в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индивидуальном порядке с педагогом)(взнос идет за каждый номер)</w:t>
      </w:r>
      <w:r>
        <w:rPr>
          <w:b/>
          <w:i/>
        </w:rPr>
        <w:t xml:space="preserve"> </w:t>
      </w:r>
    </w:p>
    <w:p w14:paraId="4546C3FA" w14:textId="77777777" w:rsidR="00912008" w:rsidRDefault="00000000">
      <w:pPr>
        <w:spacing w:after="61" w:line="259" w:lineRule="auto"/>
        <w:ind w:left="0" w:right="0" w:firstLine="0"/>
        <w:jc w:val="left"/>
      </w:pPr>
      <w:r>
        <w:rPr>
          <w:b/>
          <w:i/>
          <w:sz w:val="18"/>
        </w:rPr>
        <w:t xml:space="preserve"> </w:t>
      </w:r>
    </w:p>
    <w:p w14:paraId="46D92B41" w14:textId="77777777" w:rsidR="00912008" w:rsidRDefault="00000000">
      <w:pPr>
        <w:spacing w:after="0" w:line="259" w:lineRule="auto"/>
        <w:ind w:left="758" w:right="0" w:firstLine="0"/>
        <w:jc w:val="left"/>
      </w:pPr>
      <w:r>
        <w:rPr>
          <w:b/>
          <w:i/>
          <w:sz w:val="22"/>
          <w:u w:val="single" w:color="000000"/>
        </w:rPr>
        <w:t>Денежные средства используется на организационные расходы конкурса-премии.</w:t>
      </w:r>
      <w:r>
        <w:rPr>
          <w:b/>
          <w:i/>
          <w:sz w:val="22"/>
        </w:rPr>
        <w:t xml:space="preserve"> </w:t>
      </w:r>
    </w:p>
    <w:p w14:paraId="145D49DD" w14:textId="77777777" w:rsidR="00912008" w:rsidRDefault="00000000">
      <w:pPr>
        <w:spacing w:after="177" w:line="259" w:lineRule="auto"/>
        <w:ind w:left="0" w:right="2936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02EC6105" wp14:editId="4152AA73">
            <wp:simplePos x="0" y="0"/>
            <wp:positionH relativeFrom="column">
              <wp:posOffset>3272104</wp:posOffset>
            </wp:positionH>
            <wp:positionV relativeFrom="paragraph">
              <wp:posOffset>-28080</wp:posOffset>
            </wp:positionV>
            <wp:extent cx="1323975" cy="1323975"/>
            <wp:effectExtent l="0" t="0" r="0" b="0"/>
            <wp:wrapSquare wrapText="bothSides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6"/>
        </w:rPr>
        <w:t xml:space="preserve"> </w:t>
      </w:r>
    </w:p>
    <w:p w14:paraId="59E75051" w14:textId="77777777" w:rsidR="00912008" w:rsidRDefault="00000000">
      <w:pPr>
        <w:spacing w:after="12" w:line="338" w:lineRule="auto"/>
        <w:ind w:left="984" w:right="2936" w:hanging="10"/>
        <w:jc w:val="left"/>
      </w:pPr>
      <w:r>
        <w:rPr>
          <w:sz w:val="23"/>
        </w:rPr>
        <w:t xml:space="preserve">С уважением, продюсер конкурса Шакарян </w:t>
      </w:r>
    </w:p>
    <w:p w14:paraId="1A0113A3" w14:textId="77777777" w:rsidR="00912008" w:rsidRDefault="00000000">
      <w:pPr>
        <w:spacing w:after="12" w:line="259" w:lineRule="auto"/>
        <w:ind w:left="984" w:right="2936" w:hanging="10"/>
        <w:jc w:val="left"/>
      </w:pPr>
      <w:r>
        <w:rPr>
          <w:sz w:val="23"/>
        </w:rPr>
        <w:t xml:space="preserve">Саркис </w:t>
      </w:r>
    </w:p>
    <w:p w14:paraId="365B1062" w14:textId="77777777" w:rsidR="00912008" w:rsidRDefault="0000000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sectPr w:rsidR="00912008">
      <w:pgSz w:w="11909" w:h="16838"/>
      <w:pgMar w:top="943" w:right="1173" w:bottom="281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22DC6"/>
    <w:multiLevelType w:val="hybridMultilevel"/>
    <w:tmpl w:val="7506DF7A"/>
    <w:lvl w:ilvl="0" w:tplc="E4449D12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C118C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98B704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EC078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04688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870D2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A0B04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9C7E8E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3CFA88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0388A"/>
    <w:multiLevelType w:val="multilevel"/>
    <w:tmpl w:val="8EA2761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05108"/>
    <w:multiLevelType w:val="hybridMultilevel"/>
    <w:tmpl w:val="D952AA42"/>
    <w:lvl w:ilvl="0" w:tplc="45CAE564">
      <w:start w:val="1"/>
      <w:numFmt w:val="bullet"/>
      <w:lvlText w:val="•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32C808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4C1F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7074A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6BE8C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AD752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90C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2EB86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E4682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0101F"/>
    <w:multiLevelType w:val="hybridMultilevel"/>
    <w:tmpl w:val="45123DA8"/>
    <w:lvl w:ilvl="0" w:tplc="D436AFC8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20EFFC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06FA0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E4DBC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243B2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AA58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E8A02C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8CE6C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EC1CEC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E26171"/>
    <w:multiLevelType w:val="hybridMultilevel"/>
    <w:tmpl w:val="E61A0B76"/>
    <w:lvl w:ilvl="0" w:tplc="F622408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2C93A">
      <w:start w:val="1"/>
      <w:numFmt w:val="bullet"/>
      <w:lvlText w:val="o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166C">
      <w:start w:val="1"/>
      <w:numFmt w:val="bullet"/>
      <w:lvlText w:val="▪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86648">
      <w:start w:val="1"/>
      <w:numFmt w:val="bullet"/>
      <w:lvlRestart w:val="0"/>
      <w:lvlText w:val="-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8C7FC">
      <w:start w:val="1"/>
      <w:numFmt w:val="bullet"/>
      <w:lvlText w:val="o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529AF6">
      <w:start w:val="1"/>
      <w:numFmt w:val="bullet"/>
      <w:lvlText w:val="▪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E14AE">
      <w:start w:val="1"/>
      <w:numFmt w:val="bullet"/>
      <w:lvlText w:val="•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AD818">
      <w:start w:val="1"/>
      <w:numFmt w:val="bullet"/>
      <w:lvlText w:val="o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4108A">
      <w:start w:val="1"/>
      <w:numFmt w:val="bullet"/>
      <w:lvlText w:val="▪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FE22FE"/>
    <w:multiLevelType w:val="multilevel"/>
    <w:tmpl w:val="4048938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514181"/>
    <w:multiLevelType w:val="multilevel"/>
    <w:tmpl w:val="59AEF08A"/>
    <w:lvl w:ilvl="0">
      <w:start w:val="1"/>
      <w:numFmt w:val="decimal"/>
      <w:lvlText w:val="%1."/>
      <w:lvlJc w:val="left"/>
      <w:pPr>
        <w:ind w:left="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5090369">
    <w:abstractNumId w:val="6"/>
  </w:num>
  <w:num w:numId="2" w16cid:durableId="1830827876">
    <w:abstractNumId w:val="3"/>
  </w:num>
  <w:num w:numId="3" w16cid:durableId="1853374191">
    <w:abstractNumId w:val="2"/>
  </w:num>
  <w:num w:numId="4" w16cid:durableId="497233229">
    <w:abstractNumId w:val="5"/>
  </w:num>
  <w:num w:numId="5" w16cid:durableId="977419772">
    <w:abstractNumId w:val="1"/>
  </w:num>
  <w:num w:numId="6" w16cid:durableId="1477212702">
    <w:abstractNumId w:val="4"/>
  </w:num>
  <w:num w:numId="7" w16cid:durableId="176318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08"/>
    <w:rsid w:val="00085DDD"/>
    <w:rsid w:val="00912008"/>
    <w:rsid w:val="0098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E335"/>
  <w15:docId w15:val="{6DDA6A4B-A8D8-4A01-BF4C-34C62A7F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0" w:lineRule="auto"/>
      <w:ind w:left="5" w:right="76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topic-48175853_493500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11" Type="http://schemas.openxmlformats.org/officeDocument/2006/relationships/hyperlink" Target="https://vk.com/topic-48175853_49350061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vk.com/topic-48175853_49350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pic-48175853_493500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 Клиент</dc:creator>
  <cp:keywords/>
  <cp:lastModifiedBy>Эльдорадо Клиент</cp:lastModifiedBy>
  <cp:revision>2</cp:revision>
  <dcterms:created xsi:type="dcterms:W3CDTF">2024-11-07T14:46:00Z</dcterms:created>
  <dcterms:modified xsi:type="dcterms:W3CDTF">2024-11-07T14:46:00Z</dcterms:modified>
</cp:coreProperties>
</file>